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29" w:rsidRPr="00FF4948" w:rsidRDefault="0054784B" w:rsidP="00E31DBE">
      <w:pPr>
        <w:shd w:val="clear" w:color="FFFFFF" w:fill="FFFFFF"/>
        <w:spacing w:line="360" w:lineRule="auto"/>
        <w:ind w:left="57"/>
        <w:jc w:val="center"/>
        <w:rPr>
          <w:b/>
          <w:kern w:val="2"/>
          <w:sz w:val="28"/>
          <w:szCs w:val="28"/>
        </w:rPr>
      </w:pPr>
      <w:r w:rsidRPr="00E31DBE">
        <w:rPr>
          <w:b/>
          <w:kern w:val="2"/>
          <w:sz w:val="28"/>
          <w:szCs w:val="28"/>
        </w:rPr>
        <w:t xml:space="preserve">ПРОФИЛАКТИКА И КОРРЕКЦИЯ </w:t>
      </w:r>
      <w:r w:rsidR="009063FA">
        <w:rPr>
          <w:b/>
          <w:kern w:val="2"/>
          <w:sz w:val="28"/>
          <w:szCs w:val="28"/>
        </w:rPr>
        <w:t xml:space="preserve">ГИПОДИНАМИИ У </w:t>
      </w:r>
      <w:r w:rsidRPr="00E31DBE">
        <w:rPr>
          <w:b/>
          <w:kern w:val="2"/>
          <w:sz w:val="28"/>
          <w:szCs w:val="28"/>
        </w:rPr>
        <w:t xml:space="preserve">ДЕТЕЙ </w:t>
      </w:r>
      <w:r w:rsidR="00FF4948">
        <w:rPr>
          <w:b/>
          <w:kern w:val="2"/>
          <w:sz w:val="28"/>
          <w:szCs w:val="28"/>
        </w:rPr>
        <w:t>НА ЗАНЯТИЯХ СПОРТИВНЫМ ОРИЕНТИРОВАНИЕМ</w:t>
      </w:r>
    </w:p>
    <w:p w:rsidR="00E31DBE" w:rsidRPr="0098076C" w:rsidRDefault="00FF4948" w:rsidP="00E31DBE">
      <w:pPr>
        <w:shd w:val="clear" w:color="FFFFFF" w:fill="FFFFFF"/>
        <w:spacing w:line="360" w:lineRule="auto"/>
        <w:ind w:left="57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Алутин</w:t>
      </w:r>
      <w:proofErr w:type="spellEnd"/>
      <w:r>
        <w:rPr>
          <w:kern w:val="2"/>
          <w:sz w:val="28"/>
          <w:szCs w:val="28"/>
        </w:rPr>
        <w:t xml:space="preserve"> Игорь Михайлович</w:t>
      </w:r>
    </w:p>
    <w:p w:rsidR="0098076C" w:rsidRPr="0098076C" w:rsidRDefault="0098076C" w:rsidP="00E31DBE">
      <w:pPr>
        <w:shd w:val="clear" w:color="FFFFFF" w:fill="FFFFFF"/>
        <w:spacing w:line="360" w:lineRule="auto"/>
        <w:ind w:left="57"/>
        <w:rPr>
          <w:kern w:val="2"/>
          <w:sz w:val="28"/>
          <w:szCs w:val="28"/>
        </w:rPr>
      </w:pPr>
      <w:r w:rsidRPr="0098076C">
        <w:rPr>
          <w:kern w:val="2"/>
          <w:sz w:val="28"/>
          <w:szCs w:val="28"/>
        </w:rPr>
        <w:t xml:space="preserve">Муниципальное бюджетное учреждение </w:t>
      </w:r>
      <w:r w:rsidR="00FF4948">
        <w:rPr>
          <w:kern w:val="2"/>
          <w:sz w:val="28"/>
          <w:szCs w:val="28"/>
        </w:rPr>
        <w:t xml:space="preserve">дополнительного образования </w:t>
      </w:r>
      <w:r w:rsidRPr="0098076C">
        <w:rPr>
          <w:kern w:val="2"/>
          <w:sz w:val="28"/>
          <w:szCs w:val="28"/>
        </w:rPr>
        <w:t>«</w:t>
      </w:r>
      <w:r w:rsidR="00FF4948">
        <w:rPr>
          <w:kern w:val="2"/>
          <w:sz w:val="28"/>
          <w:szCs w:val="28"/>
        </w:rPr>
        <w:t>Спортивная школа №1</w:t>
      </w:r>
      <w:r w:rsidRPr="0098076C">
        <w:rPr>
          <w:kern w:val="2"/>
          <w:sz w:val="28"/>
          <w:szCs w:val="28"/>
        </w:rPr>
        <w:t>» города Курска</w:t>
      </w:r>
    </w:p>
    <w:p w:rsidR="006B4F86" w:rsidRPr="00922021" w:rsidRDefault="009318D0" w:rsidP="006B4F86">
      <w:pPr>
        <w:spacing w:line="360" w:lineRule="auto"/>
        <w:ind w:left="57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C00ED5">
        <w:rPr>
          <w:b/>
          <w:sz w:val="28"/>
          <w:szCs w:val="28"/>
          <w:shd w:val="clear" w:color="auto" w:fill="FFFFFF"/>
        </w:rPr>
        <w:t>Аннотация:</w:t>
      </w:r>
      <w:r w:rsidR="002C5F09" w:rsidRPr="00E31DBE">
        <w:rPr>
          <w:sz w:val="28"/>
          <w:szCs w:val="28"/>
          <w:shd w:val="clear" w:color="auto" w:fill="FFFFFF"/>
        </w:rPr>
        <w:t xml:space="preserve"> </w:t>
      </w:r>
      <w:r w:rsidR="006B4F86" w:rsidRPr="006B4F86">
        <w:rPr>
          <w:sz w:val="28"/>
          <w:szCs w:val="28"/>
          <w:shd w:val="clear" w:color="auto" w:fill="FFFFFF"/>
        </w:rPr>
        <w:t xml:space="preserve">В </w:t>
      </w:r>
      <w:r w:rsidR="006B4F86">
        <w:rPr>
          <w:sz w:val="28"/>
          <w:szCs w:val="28"/>
          <w:shd w:val="clear" w:color="auto" w:fill="FFFFFF"/>
        </w:rPr>
        <w:t>статье</w:t>
      </w:r>
      <w:r w:rsidR="006B4F86" w:rsidRPr="006B4F86">
        <w:rPr>
          <w:sz w:val="28"/>
          <w:szCs w:val="28"/>
          <w:shd w:val="clear" w:color="auto" w:fill="FFFFFF"/>
        </w:rPr>
        <w:t xml:space="preserve"> рассматривается оценка эффективности применения </w:t>
      </w:r>
      <w:proofErr w:type="spellStart"/>
      <w:r w:rsidR="006B4F86" w:rsidRPr="006B4F86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="006B4F86" w:rsidRPr="006B4F86">
        <w:rPr>
          <w:sz w:val="28"/>
          <w:szCs w:val="28"/>
          <w:shd w:val="clear" w:color="auto" w:fill="FFFFFF"/>
        </w:rPr>
        <w:t xml:space="preserve"> </w:t>
      </w:r>
      <w:r w:rsidR="00FF4948">
        <w:rPr>
          <w:sz w:val="28"/>
          <w:szCs w:val="28"/>
          <w:shd w:val="clear" w:color="auto" w:fill="FFFFFF"/>
        </w:rPr>
        <w:t>методики</w:t>
      </w:r>
      <w:r w:rsidR="006B4F86" w:rsidRPr="006B4F86">
        <w:rPr>
          <w:sz w:val="28"/>
          <w:szCs w:val="28"/>
          <w:shd w:val="clear" w:color="auto" w:fill="FFFFFF"/>
        </w:rPr>
        <w:t xml:space="preserve"> в учебно-тренировочной деятельности детей с целью профилактики и коррекции функциональных отклонений в состоянии их здоровья, обусловленных гиподинамией. Представлены</w:t>
      </w:r>
      <w:r w:rsidR="006B4F86" w:rsidRPr="00922021">
        <w:rPr>
          <w:sz w:val="28"/>
          <w:szCs w:val="28"/>
          <w:shd w:val="clear" w:color="auto" w:fill="FFFFFF"/>
          <w:lang w:val="en-US"/>
        </w:rPr>
        <w:t xml:space="preserve"> </w:t>
      </w:r>
      <w:r w:rsidR="006B4F86" w:rsidRPr="006B4F86">
        <w:rPr>
          <w:sz w:val="28"/>
          <w:szCs w:val="28"/>
          <w:shd w:val="clear" w:color="auto" w:fill="FFFFFF"/>
        </w:rPr>
        <w:t>результаты</w:t>
      </w:r>
      <w:r w:rsidR="006B4F86" w:rsidRPr="00922021">
        <w:rPr>
          <w:sz w:val="28"/>
          <w:szCs w:val="28"/>
          <w:shd w:val="clear" w:color="auto" w:fill="FFFFFF"/>
          <w:lang w:val="en-US"/>
        </w:rPr>
        <w:t xml:space="preserve"> </w:t>
      </w:r>
      <w:r w:rsidR="006B4F86" w:rsidRPr="006B4F86">
        <w:rPr>
          <w:sz w:val="28"/>
          <w:szCs w:val="28"/>
          <w:shd w:val="clear" w:color="auto" w:fill="FFFFFF"/>
        </w:rPr>
        <w:t>эксперимента</w:t>
      </w:r>
      <w:r w:rsidR="006B4F86" w:rsidRPr="00922021">
        <w:rPr>
          <w:sz w:val="28"/>
          <w:szCs w:val="28"/>
          <w:shd w:val="clear" w:color="auto" w:fill="FFFFFF"/>
          <w:lang w:val="en-US"/>
        </w:rPr>
        <w:t>.</w:t>
      </w:r>
    </w:p>
    <w:p w:rsidR="006B4F86" w:rsidRDefault="006B4F86" w:rsidP="00E31DBE">
      <w:pPr>
        <w:spacing w:line="360" w:lineRule="auto"/>
        <w:ind w:left="57" w:firstLine="709"/>
        <w:jc w:val="both"/>
        <w:rPr>
          <w:sz w:val="28"/>
          <w:szCs w:val="28"/>
          <w:shd w:val="clear" w:color="auto" w:fill="FFFFFF"/>
        </w:rPr>
      </w:pPr>
      <w:r w:rsidRPr="00C00ED5">
        <w:rPr>
          <w:b/>
          <w:sz w:val="28"/>
          <w:szCs w:val="28"/>
          <w:shd w:val="clear" w:color="auto" w:fill="FFFFFF"/>
          <w:lang w:val="en-US"/>
        </w:rPr>
        <w:t>Abstract:</w:t>
      </w:r>
      <w:r w:rsidRPr="006B4F86">
        <w:rPr>
          <w:sz w:val="28"/>
          <w:szCs w:val="28"/>
          <w:shd w:val="clear" w:color="auto" w:fill="FFFFFF"/>
          <w:lang w:val="en-US"/>
        </w:rPr>
        <w:t xml:space="preserve"> The paper deals with the evaluation of the effectiveness of health-saving methods in the training activities of children in order to prevent and correct functional abnormalities in their health due to physical inactivity. The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results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of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the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experiment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are</w:t>
      </w:r>
      <w:r w:rsidRPr="006B4F86">
        <w:rPr>
          <w:sz w:val="28"/>
          <w:szCs w:val="28"/>
          <w:shd w:val="clear" w:color="auto" w:fill="FFFFFF"/>
        </w:rPr>
        <w:t xml:space="preserve"> </w:t>
      </w:r>
      <w:r w:rsidRPr="006B4F86">
        <w:rPr>
          <w:sz w:val="28"/>
          <w:szCs w:val="28"/>
          <w:shd w:val="clear" w:color="auto" w:fill="FFFFFF"/>
          <w:lang w:val="en-US"/>
        </w:rPr>
        <w:t>presented</w:t>
      </w:r>
      <w:r w:rsidRPr="006B4F86">
        <w:rPr>
          <w:sz w:val="28"/>
          <w:szCs w:val="28"/>
          <w:shd w:val="clear" w:color="auto" w:fill="FFFFFF"/>
        </w:rPr>
        <w:t>.</w:t>
      </w:r>
    </w:p>
    <w:p w:rsidR="00BB7D95" w:rsidRPr="00E31DBE" w:rsidRDefault="00C3696E" w:rsidP="00E31DBE">
      <w:pPr>
        <w:spacing w:line="360" w:lineRule="auto"/>
        <w:ind w:left="57" w:firstLine="709"/>
        <w:jc w:val="both"/>
        <w:rPr>
          <w:sz w:val="28"/>
          <w:szCs w:val="28"/>
          <w:shd w:val="clear" w:color="auto" w:fill="FFFFFF"/>
        </w:rPr>
      </w:pPr>
      <w:r w:rsidRPr="00E31DBE">
        <w:rPr>
          <w:sz w:val="28"/>
          <w:szCs w:val="28"/>
          <w:shd w:val="clear" w:color="auto" w:fill="FFFFFF"/>
        </w:rPr>
        <w:t xml:space="preserve">Сохранение здоровья детей - одна из главных проблем современного общества. Гиподинамия - болезнь, определение которой звучит </w:t>
      </w:r>
      <w:r w:rsidR="00B56719" w:rsidRPr="00E31DBE">
        <w:rPr>
          <w:sz w:val="28"/>
          <w:szCs w:val="28"/>
          <w:shd w:val="clear" w:color="auto" w:fill="FFFFFF"/>
        </w:rPr>
        <w:t>достаточно</w:t>
      </w:r>
      <w:r w:rsidRPr="00E31DBE">
        <w:rPr>
          <w:sz w:val="28"/>
          <w:szCs w:val="28"/>
          <w:shd w:val="clear" w:color="auto" w:fill="FFFFFF"/>
        </w:rPr>
        <w:t xml:space="preserve"> угрожающе «нарушение функций организма при ограничении двигательной активнос</w:t>
      </w:r>
      <w:r w:rsidR="003466EF" w:rsidRPr="00E31DBE">
        <w:rPr>
          <w:sz w:val="28"/>
          <w:szCs w:val="28"/>
          <w:shd w:val="clear" w:color="auto" w:fill="FFFFFF"/>
        </w:rPr>
        <w:t>ти» – «молодеет» с каждым годом</w:t>
      </w:r>
      <w:r w:rsidRPr="00E31DBE">
        <w:rPr>
          <w:sz w:val="28"/>
          <w:szCs w:val="28"/>
          <w:shd w:val="clear" w:color="auto" w:fill="FFFFFF"/>
        </w:rPr>
        <w:t>.</w:t>
      </w:r>
    </w:p>
    <w:p w:rsidR="002527FA" w:rsidRPr="00E31DBE" w:rsidRDefault="008066C4" w:rsidP="00E31DBE">
      <w:pPr>
        <w:spacing w:line="360" w:lineRule="auto"/>
        <w:ind w:left="57" w:firstLine="709"/>
        <w:jc w:val="both"/>
        <w:rPr>
          <w:sz w:val="28"/>
          <w:szCs w:val="28"/>
          <w:shd w:val="clear" w:color="auto" w:fill="FFFFFF"/>
        </w:rPr>
      </w:pPr>
      <w:r w:rsidRPr="00E31DBE">
        <w:rPr>
          <w:sz w:val="28"/>
          <w:szCs w:val="28"/>
          <w:shd w:val="clear" w:color="auto" w:fill="FFFFFF"/>
        </w:rPr>
        <w:t>Последствия гиподинамии подтверждаются</w:t>
      </w:r>
      <w:r w:rsidR="00093D48" w:rsidRPr="00E31DBE">
        <w:rPr>
          <w:sz w:val="28"/>
          <w:szCs w:val="28"/>
          <w:shd w:val="clear" w:color="auto" w:fill="FFFFFF"/>
        </w:rPr>
        <w:t xml:space="preserve"> </w:t>
      </w:r>
      <w:r w:rsidRPr="00E31DBE">
        <w:rPr>
          <w:sz w:val="28"/>
          <w:szCs w:val="28"/>
          <w:shd w:val="clear" w:color="auto" w:fill="FFFFFF"/>
        </w:rPr>
        <w:t xml:space="preserve">результатами </w:t>
      </w:r>
      <w:r w:rsidR="00BB7D95" w:rsidRPr="00E31DBE">
        <w:rPr>
          <w:sz w:val="28"/>
          <w:szCs w:val="28"/>
          <w:shd w:val="clear" w:color="auto" w:fill="FFFFFF"/>
        </w:rPr>
        <w:t>мониторинг</w:t>
      </w:r>
      <w:r w:rsidRPr="00E31DBE">
        <w:rPr>
          <w:sz w:val="28"/>
          <w:szCs w:val="28"/>
          <w:shd w:val="clear" w:color="auto" w:fill="FFFFFF"/>
        </w:rPr>
        <w:t>ов</w:t>
      </w:r>
      <w:r w:rsidR="00BB7D95" w:rsidRPr="00E31DBE">
        <w:rPr>
          <w:sz w:val="28"/>
          <w:szCs w:val="28"/>
          <w:shd w:val="clear" w:color="auto" w:fill="FFFFFF"/>
        </w:rPr>
        <w:t xml:space="preserve"> здоровья </w:t>
      </w:r>
      <w:r w:rsidR="00011A9E">
        <w:rPr>
          <w:sz w:val="28"/>
          <w:szCs w:val="28"/>
          <w:shd w:val="clear" w:color="auto" w:fill="FFFFFF"/>
        </w:rPr>
        <w:t>детей</w:t>
      </w:r>
      <w:r w:rsidRPr="00E31DBE">
        <w:rPr>
          <w:sz w:val="28"/>
          <w:szCs w:val="28"/>
          <w:shd w:val="clear" w:color="auto" w:fill="FFFFFF"/>
        </w:rPr>
        <w:t>, которые</w:t>
      </w:r>
      <w:r w:rsidR="00BB7D95" w:rsidRPr="00E31DBE">
        <w:rPr>
          <w:sz w:val="28"/>
          <w:szCs w:val="28"/>
          <w:shd w:val="clear" w:color="auto" w:fill="FFFFFF"/>
        </w:rPr>
        <w:t xml:space="preserve"> свидетельствует</w:t>
      </w:r>
      <w:r w:rsidR="0030676A" w:rsidRPr="00E31DBE">
        <w:rPr>
          <w:sz w:val="28"/>
          <w:szCs w:val="28"/>
          <w:shd w:val="clear" w:color="auto" w:fill="FFFFFF"/>
        </w:rPr>
        <w:t xml:space="preserve"> о том</w:t>
      </w:r>
      <w:r w:rsidR="00BB7D95" w:rsidRPr="00E31DBE">
        <w:rPr>
          <w:sz w:val="28"/>
          <w:szCs w:val="28"/>
          <w:shd w:val="clear" w:color="auto" w:fill="FFFFFF"/>
        </w:rPr>
        <w:t>, что</w:t>
      </w:r>
      <w:r w:rsidR="00220C27" w:rsidRPr="00E31DBE">
        <w:rPr>
          <w:sz w:val="28"/>
          <w:szCs w:val="28"/>
          <w:shd w:val="clear" w:color="auto" w:fill="FFFFFF"/>
        </w:rPr>
        <w:t xml:space="preserve"> </w:t>
      </w:r>
      <w:r w:rsidR="002527FA" w:rsidRPr="00E31DBE">
        <w:rPr>
          <w:sz w:val="28"/>
          <w:szCs w:val="28"/>
          <w:shd w:val="clear" w:color="auto" w:fill="FFFFFF"/>
        </w:rPr>
        <w:t xml:space="preserve">значительную группу составляют дети, </w:t>
      </w:r>
      <w:r w:rsidRPr="00E31DBE">
        <w:rPr>
          <w:sz w:val="28"/>
          <w:szCs w:val="28"/>
          <w:shd w:val="clear" w:color="auto" w:fill="FFFFFF"/>
        </w:rPr>
        <w:t>пребывающие в состоянии</w:t>
      </w:r>
      <w:r w:rsidR="002527FA" w:rsidRPr="00E31DBE">
        <w:rPr>
          <w:sz w:val="28"/>
          <w:szCs w:val="28"/>
          <w:shd w:val="clear" w:color="auto" w:fill="FFFFFF"/>
        </w:rPr>
        <w:t xml:space="preserve"> «между зд</w:t>
      </w:r>
      <w:r w:rsidRPr="00E31DBE">
        <w:rPr>
          <w:sz w:val="28"/>
          <w:szCs w:val="28"/>
          <w:shd w:val="clear" w:color="auto" w:fill="FFFFFF"/>
        </w:rPr>
        <w:t>оровьем и болезнью»</w:t>
      </w:r>
      <w:r w:rsidR="00011A9E" w:rsidRPr="00011A9E">
        <w:rPr>
          <w:sz w:val="28"/>
          <w:szCs w:val="28"/>
          <w:shd w:val="clear" w:color="auto" w:fill="FFFFFF"/>
        </w:rPr>
        <w:t xml:space="preserve"> </w:t>
      </w:r>
      <w:r w:rsidR="001A6691">
        <w:rPr>
          <w:sz w:val="28"/>
          <w:szCs w:val="28"/>
          <w:shd w:val="clear" w:color="auto" w:fill="FFFFFF"/>
        </w:rPr>
        <w:t>[3</w:t>
      </w:r>
      <w:r w:rsidR="00011A9E" w:rsidRPr="00E31DBE">
        <w:rPr>
          <w:sz w:val="28"/>
          <w:szCs w:val="28"/>
          <w:shd w:val="clear" w:color="auto" w:fill="FFFFFF"/>
        </w:rPr>
        <w:t>]</w:t>
      </w:r>
      <w:r w:rsidRPr="00E31DBE">
        <w:rPr>
          <w:sz w:val="28"/>
          <w:szCs w:val="28"/>
          <w:shd w:val="clear" w:color="auto" w:fill="FFFFFF"/>
        </w:rPr>
        <w:t>. Ф</w:t>
      </w:r>
      <w:r w:rsidR="002527FA" w:rsidRPr="00E31DBE">
        <w:rPr>
          <w:sz w:val="28"/>
          <w:szCs w:val="28"/>
          <w:shd w:val="clear" w:color="auto" w:fill="FFFFFF"/>
        </w:rPr>
        <w:t>ункциональные нарушения,</w:t>
      </w:r>
      <w:r w:rsidR="000102D7" w:rsidRPr="00E31DBE">
        <w:rPr>
          <w:sz w:val="28"/>
          <w:szCs w:val="28"/>
          <w:shd w:val="clear" w:color="auto" w:fill="FFFFFF"/>
        </w:rPr>
        <w:t xml:space="preserve"> диагностируемые у них,</w:t>
      </w:r>
      <w:r w:rsidR="002527FA" w:rsidRPr="00E31DBE">
        <w:rPr>
          <w:sz w:val="28"/>
          <w:szCs w:val="28"/>
          <w:shd w:val="clear" w:color="auto" w:fill="FFFFFF"/>
        </w:rPr>
        <w:t xml:space="preserve"> </w:t>
      </w:r>
      <w:r w:rsidR="00093D48" w:rsidRPr="00E31DBE">
        <w:rPr>
          <w:sz w:val="28"/>
          <w:szCs w:val="28"/>
          <w:shd w:val="clear" w:color="auto" w:fill="FFFFFF"/>
        </w:rPr>
        <w:t xml:space="preserve">еще </w:t>
      </w:r>
      <w:r w:rsidR="002527FA" w:rsidRPr="00E31DBE">
        <w:rPr>
          <w:sz w:val="28"/>
          <w:szCs w:val="28"/>
          <w:shd w:val="clear" w:color="auto" w:fill="FFFFFF"/>
        </w:rPr>
        <w:t xml:space="preserve">не достигли порога болезни, но </w:t>
      </w:r>
      <w:r w:rsidR="0030676A" w:rsidRPr="00E31DBE">
        <w:rPr>
          <w:sz w:val="28"/>
          <w:szCs w:val="28"/>
          <w:shd w:val="clear" w:color="auto" w:fill="FFFFFF"/>
        </w:rPr>
        <w:t>указывают на напряжение</w:t>
      </w:r>
      <w:r w:rsidR="002527FA" w:rsidRPr="00E31DBE">
        <w:rPr>
          <w:sz w:val="28"/>
          <w:szCs w:val="28"/>
          <w:shd w:val="clear" w:color="auto" w:fill="FFFFFF"/>
        </w:rPr>
        <w:t xml:space="preserve"> адаптационных ресурсов организма, а как следствие </w:t>
      </w:r>
      <w:r w:rsidR="000102D7" w:rsidRPr="00E31DBE">
        <w:rPr>
          <w:sz w:val="28"/>
          <w:szCs w:val="28"/>
          <w:shd w:val="clear" w:color="auto" w:fill="FFFFFF"/>
        </w:rPr>
        <w:t xml:space="preserve">- возникновение </w:t>
      </w:r>
      <w:r w:rsidR="002527FA" w:rsidRPr="00E31DBE">
        <w:rPr>
          <w:sz w:val="28"/>
          <w:szCs w:val="28"/>
          <w:shd w:val="clear" w:color="auto" w:fill="FFFFFF"/>
        </w:rPr>
        <w:t>риск</w:t>
      </w:r>
      <w:r w:rsidR="000102D7" w:rsidRPr="00E31DBE">
        <w:rPr>
          <w:sz w:val="28"/>
          <w:szCs w:val="28"/>
          <w:shd w:val="clear" w:color="auto" w:fill="FFFFFF"/>
        </w:rPr>
        <w:t>а</w:t>
      </w:r>
      <w:r w:rsidR="002527FA" w:rsidRPr="00E31DBE">
        <w:rPr>
          <w:sz w:val="28"/>
          <w:szCs w:val="28"/>
          <w:shd w:val="clear" w:color="auto" w:fill="FFFFFF"/>
        </w:rPr>
        <w:t xml:space="preserve"> </w:t>
      </w:r>
      <w:r w:rsidR="00B56719" w:rsidRPr="00E31DBE">
        <w:rPr>
          <w:sz w:val="28"/>
          <w:szCs w:val="28"/>
          <w:shd w:val="clear" w:color="auto" w:fill="FFFFFF"/>
        </w:rPr>
        <w:t>появления хронической патологии.</w:t>
      </w:r>
      <w:r w:rsidR="00F972E5" w:rsidRPr="00E31DBE">
        <w:rPr>
          <w:sz w:val="28"/>
          <w:szCs w:val="28"/>
        </w:rPr>
        <w:t xml:space="preserve"> </w:t>
      </w:r>
      <w:r w:rsidR="002527FA" w:rsidRPr="00E31DBE">
        <w:rPr>
          <w:sz w:val="28"/>
          <w:szCs w:val="28"/>
          <w:shd w:val="clear" w:color="auto" w:fill="FFFFFF"/>
        </w:rPr>
        <w:t>Таких детей нельзя признать здоровыми, но и врачи пока не поставили им диагноза заболевания.</w:t>
      </w:r>
      <w:r w:rsidR="002527FA" w:rsidRPr="00E31DBE">
        <w:rPr>
          <w:color w:val="000000"/>
          <w:sz w:val="28"/>
          <w:szCs w:val="28"/>
        </w:rPr>
        <w:t xml:space="preserve"> </w:t>
      </w:r>
      <w:r w:rsidR="002527FA" w:rsidRPr="00E31DBE">
        <w:rPr>
          <w:sz w:val="28"/>
          <w:szCs w:val="28"/>
          <w:shd w:val="clear" w:color="auto" w:fill="FFFFFF"/>
        </w:rPr>
        <w:t>Тем не менее, отсутствие медицинского диагноза еще не является свидетельством здоровья</w:t>
      </w:r>
      <w:r w:rsidR="00D45F00" w:rsidRPr="00E31DBE">
        <w:rPr>
          <w:sz w:val="28"/>
          <w:szCs w:val="28"/>
          <w:shd w:val="clear" w:color="auto" w:fill="FFFFFF"/>
        </w:rPr>
        <w:t xml:space="preserve"> </w:t>
      </w:r>
      <w:r w:rsidR="00E16E9B">
        <w:rPr>
          <w:sz w:val="28"/>
          <w:szCs w:val="28"/>
          <w:shd w:val="clear" w:color="auto" w:fill="FFFFFF"/>
        </w:rPr>
        <w:t>[2</w:t>
      </w:r>
      <w:r w:rsidR="003466EF" w:rsidRPr="00E31DBE">
        <w:rPr>
          <w:sz w:val="28"/>
          <w:szCs w:val="28"/>
          <w:shd w:val="clear" w:color="auto" w:fill="FFFFFF"/>
        </w:rPr>
        <w:t>]</w:t>
      </w:r>
      <w:r w:rsidR="002527FA" w:rsidRPr="00E31DBE">
        <w:rPr>
          <w:sz w:val="28"/>
          <w:szCs w:val="28"/>
          <w:shd w:val="clear" w:color="auto" w:fill="FFFFFF"/>
        </w:rPr>
        <w:t>.</w:t>
      </w:r>
    </w:p>
    <w:p w:rsidR="00421BE3" w:rsidRDefault="006B4F86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421BE3" w:rsidRPr="00901F02">
        <w:rPr>
          <w:sz w:val="28"/>
          <w:szCs w:val="28"/>
        </w:rPr>
        <w:t>, необходимо</w:t>
      </w:r>
      <w:r>
        <w:rPr>
          <w:sz w:val="28"/>
          <w:szCs w:val="28"/>
        </w:rPr>
        <w:t xml:space="preserve"> всесторонне</w:t>
      </w:r>
      <w:r w:rsidR="00421BE3" w:rsidRPr="00901F02">
        <w:rPr>
          <w:sz w:val="28"/>
          <w:szCs w:val="28"/>
        </w:rPr>
        <w:t xml:space="preserve"> </w:t>
      </w:r>
      <w:r w:rsidR="00C00ED5">
        <w:rPr>
          <w:sz w:val="28"/>
          <w:szCs w:val="28"/>
        </w:rPr>
        <w:t>использовать возможности</w:t>
      </w:r>
      <w:r w:rsidR="00421BE3" w:rsidRPr="00901F02">
        <w:rPr>
          <w:sz w:val="28"/>
          <w:szCs w:val="28"/>
        </w:rPr>
        <w:t xml:space="preserve"> </w:t>
      </w:r>
      <w:r w:rsidR="00C00ED5">
        <w:rPr>
          <w:sz w:val="28"/>
          <w:szCs w:val="28"/>
        </w:rPr>
        <w:t>системы</w:t>
      </w:r>
      <w:r w:rsidR="00421BE3" w:rsidRPr="00901F02">
        <w:rPr>
          <w:sz w:val="28"/>
          <w:szCs w:val="28"/>
        </w:rPr>
        <w:t xml:space="preserve"> физического воспитания для профилактики и коррекции отклонений в </w:t>
      </w:r>
      <w:r w:rsidR="00421BE3">
        <w:rPr>
          <w:sz w:val="28"/>
          <w:szCs w:val="28"/>
        </w:rPr>
        <w:t>состоянии здоровья</w:t>
      </w:r>
      <w:r w:rsidR="00C00ED5">
        <w:rPr>
          <w:sz w:val="28"/>
          <w:szCs w:val="28"/>
        </w:rPr>
        <w:t xml:space="preserve"> детей</w:t>
      </w:r>
      <w:r w:rsidR="00421BE3" w:rsidRPr="00901F02">
        <w:rPr>
          <w:sz w:val="28"/>
          <w:szCs w:val="28"/>
        </w:rPr>
        <w:t>,</w:t>
      </w:r>
      <w:r w:rsidR="00421BE3">
        <w:rPr>
          <w:sz w:val="28"/>
          <w:szCs w:val="28"/>
        </w:rPr>
        <w:t xml:space="preserve"> вызванных гиподинамией, путем</w:t>
      </w:r>
      <w:r w:rsidR="00421BE3" w:rsidRPr="00901F02">
        <w:rPr>
          <w:sz w:val="28"/>
          <w:szCs w:val="28"/>
        </w:rPr>
        <w:t xml:space="preserve"> </w:t>
      </w:r>
      <w:r w:rsidR="00421BE3">
        <w:rPr>
          <w:sz w:val="28"/>
          <w:szCs w:val="28"/>
        </w:rPr>
        <w:t>повышения</w:t>
      </w:r>
      <w:r w:rsidR="00421BE3" w:rsidRPr="00901F02">
        <w:rPr>
          <w:sz w:val="28"/>
          <w:szCs w:val="28"/>
        </w:rPr>
        <w:t xml:space="preserve"> </w:t>
      </w:r>
      <w:r w:rsidR="00421BE3" w:rsidRPr="00901F02">
        <w:rPr>
          <w:sz w:val="28"/>
          <w:szCs w:val="28"/>
        </w:rPr>
        <w:lastRenderedPageBreak/>
        <w:t xml:space="preserve">двигательной подготовленности и формирования здорового стиля жизни. </w:t>
      </w:r>
    </w:p>
    <w:p w:rsidR="00A22FB8" w:rsidRPr="00E31DBE" w:rsidRDefault="00421BE3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601106">
        <w:rPr>
          <w:sz w:val="28"/>
          <w:szCs w:val="28"/>
        </w:rPr>
        <w:t xml:space="preserve">Из арсенала средств физической культуры в организации учебно-тренировочной работы с </w:t>
      </w:r>
      <w:r w:rsidR="006B4F86">
        <w:rPr>
          <w:sz w:val="28"/>
          <w:szCs w:val="28"/>
        </w:rPr>
        <w:t>детьми</w:t>
      </w:r>
      <w:r w:rsidRPr="00601106">
        <w:rPr>
          <w:sz w:val="28"/>
          <w:szCs w:val="28"/>
        </w:rPr>
        <w:t xml:space="preserve"> эффективно и целесообра</w:t>
      </w:r>
      <w:r>
        <w:rPr>
          <w:sz w:val="28"/>
          <w:szCs w:val="28"/>
        </w:rPr>
        <w:t>зно использовать игровой метод (подвижные игры, соревнования</w:t>
      </w:r>
      <w:r w:rsidRPr="00601106">
        <w:rPr>
          <w:sz w:val="28"/>
          <w:szCs w:val="28"/>
        </w:rPr>
        <w:t xml:space="preserve"> в беге, прыжках, метаниях</w:t>
      </w:r>
      <w:r>
        <w:rPr>
          <w:sz w:val="28"/>
          <w:szCs w:val="28"/>
        </w:rPr>
        <w:t xml:space="preserve">) </w:t>
      </w:r>
      <w:r w:rsidRPr="00601106">
        <w:rPr>
          <w:sz w:val="28"/>
          <w:szCs w:val="28"/>
        </w:rPr>
        <w:t xml:space="preserve">и </w:t>
      </w:r>
      <w:r>
        <w:rPr>
          <w:sz w:val="28"/>
          <w:szCs w:val="28"/>
        </w:rPr>
        <w:t>элементы комплексов упражнений лечебной физической культуры</w:t>
      </w:r>
      <w:r w:rsidR="00C00ED5">
        <w:rPr>
          <w:sz w:val="28"/>
          <w:szCs w:val="28"/>
        </w:rPr>
        <w:t xml:space="preserve"> (ЛФК)</w:t>
      </w:r>
      <w:r w:rsidR="00A22FB8" w:rsidRPr="00E31DBE">
        <w:rPr>
          <w:sz w:val="28"/>
          <w:szCs w:val="28"/>
          <w:shd w:val="clear" w:color="auto" w:fill="FFFFFF"/>
        </w:rPr>
        <w:t>.</w:t>
      </w:r>
      <w:r w:rsidR="000B40B2">
        <w:rPr>
          <w:sz w:val="28"/>
          <w:szCs w:val="28"/>
          <w:shd w:val="clear" w:color="auto" w:fill="FFFFFF"/>
        </w:rPr>
        <w:t xml:space="preserve"> </w:t>
      </w:r>
    </w:p>
    <w:p w:rsidR="00145729" w:rsidRPr="00E31DBE" w:rsidRDefault="006B4F86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601106">
        <w:rPr>
          <w:sz w:val="28"/>
          <w:szCs w:val="28"/>
        </w:rPr>
        <w:t xml:space="preserve">Актуальность выбранной темы состоит в том, что </w:t>
      </w:r>
      <w:r>
        <w:rPr>
          <w:sz w:val="28"/>
          <w:szCs w:val="28"/>
        </w:rPr>
        <w:t>средств</w:t>
      </w:r>
      <w:r w:rsidR="00345918">
        <w:rPr>
          <w:sz w:val="28"/>
          <w:szCs w:val="28"/>
        </w:rPr>
        <w:t>а</w:t>
      </w:r>
      <w:r>
        <w:rPr>
          <w:sz w:val="28"/>
          <w:szCs w:val="28"/>
        </w:rPr>
        <w:t xml:space="preserve"> физической культуры</w:t>
      </w:r>
      <w:r w:rsidR="00345918">
        <w:rPr>
          <w:sz w:val="28"/>
          <w:szCs w:val="28"/>
        </w:rPr>
        <w:t xml:space="preserve"> повыся</w:t>
      </w:r>
      <w:r w:rsidRPr="00601106">
        <w:rPr>
          <w:sz w:val="28"/>
          <w:szCs w:val="28"/>
        </w:rPr>
        <w:t>т физическу</w:t>
      </w:r>
      <w:r w:rsidR="00345918">
        <w:rPr>
          <w:sz w:val="28"/>
          <w:szCs w:val="28"/>
        </w:rPr>
        <w:t>ю подготовленность, улучша</w:t>
      </w:r>
      <w:r w:rsidRPr="00601106">
        <w:rPr>
          <w:sz w:val="28"/>
          <w:szCs w:val="28"/>
        </w:rPr>
        <w:t>т функциональные показатели систем и органов</w:t>
      </w:r>
      <w:r w:rsidR="00AF70BA">
        <w:rPr>
          <w:sz w:val="28"/>
          <w:szCs w:val="28"/>
        </w:rPr>
        <w:t xml:space="preserve"> детей</w:t>
      </w:r>
      <w:r w:rsidRPr="00601106">
        <w:rPr>
          <w:sz w:val="28"/>
          <w:szCs w:val="28"/>
        </w:rPr>
        <w:t>, что обеспечит переход из пограничного состояния, между здоровьем и болезнью, в состояние здор</w:t>
      </w:r>
      <w:r w:rsidR="00AF70BA">
        <w:rPr>
          <w:sz w:val="28"/>
          <w:szCs w:val="28"/>
        </w:rPr>
        <w:t>овья, характеризующееся высокими адаптационными возможностями</w:t>
      </w:r>
      <w:r w:rsidRPr="00601106">
        <w:rPr>
          <w:sz w:val="28"/>
          <w:szCs w:val="28"/>
        </w:rPr>
        <w:t xml:space="preserve"> организма</w:t>
      </w:r>
      <w:r w:rsidRPr="00E31DBE">
        <w:rPr>
          <w:sz w:val="28"/>
          <w:szCs w:val="28"/>
          <w:shd w:val="clear" w:color="auto" w:fill="FFFFFF"/>
        </w:rPr>
        <w:t xml:space="preserve"> </w:t>
      </w:r>
      <w:r w:rsidR="00542C81" w:rsidRPr="00E31DBE">
        <w:rPr>
          <w:sz w:val="28"/>
          <w:szCs w:val="28"/>
          <w:shd w:val="clear" w:color="auto" w:fill="FFFFFF"/>
        </w:rPr>
        <w:t>[1]</w:t>
      </w:r>
      <w:r w:rsidR="00445CCF" w:rsidRPr="00E31DBE">
        <w:rPr>
          <w:sz w:val="28"/>
          <w:szCs w:val="28"/>
        </w:rPr>
        <w:t>.</w:t>
      </w:r>
    </w:p>
    <w:p w:rsidR="00130444" w:rsidRPr="00E31DBE" w:rsidRDefault="00130444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Объект</w:t>
      </w:r>
      <w:r w:rsidR="0059653D" w:rsidRPr="00E31DBE">
        <w:rPr>
          <w:sz w:val="28"/>
          <w:szCs w:val="28"/>
        </w:rPr>
        <w:t>ом</w:t>
      </w:r>
      <w:r w:rsidRPr="00E31DBE">
        <w:rPr>
          <w:sz w:val="28"/>
          <w:szCs w:val="28"/>
        </w:rPr>
        <w:t xml:space="preserve"> исследования</w:t>
      </w:r>
      <w:r w:rsidR="0059653D" w:rsidRPr="00E31DBE">
        <w:rPr>
          <w:sz w:val="28"/>
          <w:szCs w:val="28"/>
        </w:rPr>
        <w:t xml:space="preserve"> выступает</w:t>
      </w:r>
      <w:r w:rsidRPr="00E31DBE">
        <w:rPr>
          <w:sz w:val="28"/>
          <w:szCs w:val="28"/>
        </w:rPr>
        <w:t xml:space="preserve">: </w:t>
      </w:r>
      <w:r w:rsidR="006A7791" w:rsidRPr="00E31DBE">
        <w:rPr>
          <w:sz w:val="28"/>
          <w:szCs w:val="28"/>
        </w:rPr>
        <w:t>учебно-тренировочная деятельность</w:t>
      </w:r>
      <w:r w:rsidR="0059653D" w:rsidRPr="00E31DBE">
        <w:rPr>
          <w:sz w:val="28"/>
          <w:szCs w:val="28"/>
        </w:rPr>
        <w:t xml:space="preserve"> </w:t>
      </w:r>
      <w:proofErr w:type="gramStart"/>
      <w:r w:rsidR="00FF4948">
        <w:rPr>
          <w:sz w:val="28"/>
          <w:szCs w:val="28"/>
        </w:rPr>
        <w:t>обучающихся</w:t>
      </w:r>
      <w:proofErr w:type="gramEnd"/>
      <w:r w:rsidR="0059653D" w:rsidRPr="00E31DBE">
        <w:rPr>
          <w:sz w:val="28"/>
          <w:szCs w:val="28"/>
        </w:rPr>
        <w:t>, а</w:t>
      </w:r>
      <w:r w:rsidRPr="00E31DBE">
        <w:rPr>
          <w:sz w:val="28"/>
          <w:szCs w:val="28"/>
        </w:rPr>
        <w:t xml:space="preserve"> </w:t>
      </w:r>
      <w:r w:rsidR="0059653D" w:rsidRPr="00E31DBE">
        <w:rPr>
          <w:sz w:val="28"/>
          <w:szCs w:val="28"/>
        </w:rPr>
        <w:t>п</w:t>
      </w:r>
      <w:r w:rsidRPr="00E31DBE">
        <w:rPr>
          <w:sz w:val="28"/>
          <w:szCs w:val="28"/>
        </w:rPr>
        <w:t>редмет</w:t>
      </w:r>
      <w:r w:rsidR="0059653D" w:rsidRPr="00E31DBE">
        <w:rPr>
          <w:sz w:val="28"/>
          <w:szCs w:val="28"/>
        </w:rPr>
        <w:t>ом</w:t>
      </w:r>
      <w:r w:rsidRPr="00E31DBE">
        <w:rPr>
          <w:sz w:val="28"/>
          <w:szCs w:val="28"/>
        </w:rPr>
        <w:t xml:space="preserve"> исследования: </w:t>
      </w:r>
      <w:proofErr w:type="spellStart"/>
      <w:r w:rsidR="00345918">
        <w:rPr>
          <w:sz w:val="28"/>
          <w:szCs w:val="28"/>
        </w:rPr>
        <w:t>здоровьесберегающая</w:t>
      </w:r>
      <w:proofErr w:type="spellEnd"/>
      <w:r w:rsidR="00345918">
        <w:rPr>
          <w:sz w:val="28"/>
          <w:szCs w:val="28"/>
        </w:rPr>
        <w:t xml:space="preserve"> </w:t>
      </w:r>
      <w:r w:rsidR="00FF4948">
        <w:rPr>
          <w:sz w:val="28"/>
          <w:szCs w:val="28"/>
        </w:rPr>
        <w:t>методика</w:t>
      </w:r>
      <w:r w:rsidR="00345918" w:rsidRPr="00601106">
        <w:rPr>
          <w:sz w:val="28"/>
          <w:szCs w:val="28"/>
        </w:rPr>
        <w:t xml:space="preserve"> для профилактики и коррекции</w:t>
      </w:r>
      <w:r w:rsidR="000B40B2">
        <w:rPr>
          <w:sz w:val="28"/>
          <w:szCs w:val="28"/>
        </w:rPr>
        <w:t xml:space="preserve"> </w:t>
      </w:r>
      <w:r w:rsidR="00345918">
        <w:rPr>
          <w:sz w:val="28"/>
          <w:szCs w:val="28"/>
        </w:rPr>
        <w:t>гиподинамии</w:t>
      </w:r>
      <w:r w:rsidRPr="00E31DBE">
        <w:rPr>
          <w:sz w:val="28"/>
          <w:szCs w:val="28"/>
        </w:rPr>
        <w:t>.</w:t>
      </w:r>
    </w:p>
    <w:p w:rsidR="00051DD0" w:rsidRPr="00E31DBE" w:rsidRDefault="00453893" w:rsidP="00E26C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56D7">
        <w:rPr>
          <w:sz w:val="28"/>
          <w:szCs w:val="28"/>
        </w:rPr>
        <w:t xml:space="preserve">Проведенный педагогический эксперимент преследовал целью </w:t>
      </w:r>
      <w:r w:rsidR="00145729" w:rsidRPr="00D056D7">
        <w:rPr>
          <w:sz w:val="28"/>
          <w:szCs w:val="28"/>
        </w:rPr>
        <w:t xml:space="preserve">проверить эффективность </w:t>
      </w:r>
      <w:proofErr w:type="spellStart"/>
      <w:r w:rsidR="00345918">
        <w:rPr>
          <w:sz w:val="28"/>
          <w:szCs w:val="28"/>
        </w:rPr>
        <w:t>здоровьесберегающей</w:t>
      </w:r>
      <w:proofErr w:type="spellEnd"/>
      <w:r w:rsidR="00345918">
        <w:rPr>
          <w:sz w:val="28"/>
          <w:szCs w:val="28"/>
        </w:rPr>
        <w:t xml:space="preserve"> </w:t>
      </w:r>
      <w:r w:rsidR="00FF4948">
        <w:rPr>
          <w:sz w:val="28"/>
          <w:szCs w:val="28"/>
        </w:rPr>
        <w:t>методики</w:t>
      </w:r>
      <w:bookmarkStart w:id="0" w:name="_GoBack"/>
      <w:bookmarkEnd w:id="0"/>
      <w:r w:rsidR="00345918" w:rsidRPr="00601106">
        <w:rPr>
          <w:sz w:val="28"/>
          <w:szCs w:val="28"/>
        </w:rPr>
        <w:t xml:space="preserve"> для профилактики и коррекции </w:t>
      </w:r>
      <w:r w:rsidR="00345918">
        <w:rPr>
          <w:sz w:val="28"/>
          <w:szCs w:val="28"/>
        </w:rPr>
        <w:t>гиподинамии</w:t>
      </w:r>
      <w:r w:rsidR="00145729" w:rsidRPr="00E31DBE">
        <w:rPr>
          <w:sz w:val="28"/>
          <w:szCs w:val="28"/>
        </w:rPr>
        <w:t>.</w:t>
      </w:r>
      <w:r w:rsidR="00716FB8" w:rsidRPr="00E31DBE">
        <w:rPr>
          <w:sz w:val="28"/>
          <w:szCs w:val="28"/>
        </w:rPr>
        <w:t xml:space="preserve"> В эксперименте </w:t>
      </w:r>
      <w:r w:rsidR="00230E10" w:rsidRPr="00E31DBE">
        <w:rPr>
          <w:sz w:val="28"/>
          <w:szCs w:val="28"/>
        </w:rPr>
        <w:t>участвов</w:t>
      </w:r>
      <w:r w:rsidR="009B2303" w:rsidRPr="00E31DBE">
        <w:rPr>
          <w:sz w:val="28"/>
          <w:szCs w:val="28"/>
        </w:rPr>
        <w:t xml:space="preserve">али две группы </w:t>
      </w:r>
      <w:r w:rsidR="00922021" w:rsidRPr="00E31DBE">
        <w:rPr>
          <w:sz w:val="28"/>
          <w:szCs w:val="28"/>
        </w:rPr>
        <w:t>11-12 лет</w:t>
      </w:r>
      <w:r w:rsidR="00922021">
        <w:rPr>
          <w:sz w:val="28"/>
          <w:szCs w:val="28"/>
        </w:rPr>
        <w:t xml:space="preserve"> </w:t>
      </w:r>
      <w:proofErr w:type="gramStart"/>
      <w:r w:rsidR="00922021">
        <w:rPr>
          <w:sz w:val="28"/>
          <w:szCs w:val="28"/>
        </w:rPr>
        <w:t>-</w:t>
      </w:r>
      <w:r w:rsidR="00922021" w:rsidRPr="00601106">
        <w:rPr>
          <w:sz w:val="28"/>
          <w:szCs w:val="28"/>
        </w:rPr>
        <w:t>э</w:t>
      </w:r>
      <w:proofErr w:type="gramEnd"/>
      <w:r w:rsidR="00922021" w:rsidRPr="00601106">
        <w:rPr>
          <w:sz w:val="28"/>
          <w:szCs w:val="28"/>
        </w:rPr>
        <w:t>кспериментальная (Э</w:t>
      </w:r>
      <w:r w:rsidR="001A6691">
        <w:rPr>
          <w:sz w:val="28"/>
          <w:szCs w:val="28"/>
        </w:rPr>
        <w:t xml:space="preserve">Г) и </w:t>
      </w:r>
      <w:r w:rsidR="00922021">
        <w:rPr>
          <w:sz w:val="28"/>
          <w:szCs w:val="28"/>
        </w:rPr>
        <w:t xml:space="preserve">контрольная (КГ) </w:t>
      </w:r>
      <w:r w:rsidR="00CB2EF5" w:rsidRPr="00E31DBE">
        <w:rPr>
          <w:sz w:val="28"/>
          <w:szCs w:val="28"/>
        </w:rPr>
        <w:t>по 10 человек (</w:t>
      </w:r>
      <w:r w:rsidR="00CB2EF5" w:rsidRPr="00E31DBE">
        <w:rPr>
          <w:sz w:val="28"/>
          <w:szCs w:val="28"/>
          <w:lang w:val="en-US"/>
        </w:rPr>
        <w:t>n</w:t>
      </w:r>
      <w:r w:rsidR="00CB2EF5" w:rsidRPr="00E31DBE">
        <w:rPr>
          <w:sz w:val="28"/>
          <w:szCs w:val="28"/>
        </w:rPr>
        <w:t>=10)</w:t>
      </w:r>
      <w:r w:rsidR="00E26CEA">
        <w:rPr>
          <w:sz w:val="28"/>
          <w:szCs w:val="28"/>
        </w:rPr>
        <w:t xml:space="preserve">. </w:t>
      </w:r>
      <w:proofErr w:type="gramStart"/>
      <w:r w:rsidR="00E26CEA">
        <w:rPr>
          <w:sz w:val="28"/>
          <w:szCs w:val="28"/>
        </w:rPr>
        <w:t>КГ</w:t>
      </w:r>
      <w:proofErr w:type="gramEnd"/>
      <w:r w:rsidR="00345918" w:rsidRPr="00F23854">
        <w:rPr>
          <w:sz w:val="28"/>
          <w:szCs w:val="28"/>
        </w:rPr>
        <w:t xml:space="preserve"> составили </w:t>
      </w:r>
      <w:r w:rsidR="00FF4948">
        <w:rPr>
          <w:sz w:val="28"/>
          <w:szCs w:val="28"/>
        </w:rPr>
        <w:t>об</w:t>
      </w:r>
      <w:r w:rsidR="00345918" w:rsidRPr="00F23854">
        <w:rPr>
          <w:sz w:val="28"/>
          <w:szCs w:val="28"/>
        </w:rPr>
        <w:t>уча</w:t>
      </w:r>
      <w:r w:rsidR="00FF4948">
        <w:rPr>
          <w:sz w:val="28"/>
          <w:szCs w:val="28"/>
        </w:rPr>
        <w:t>ю</w:t>
      </w:r>
      <w:r w:rsidR="00345918" w:rsidRPr="00F23854">
        <w:rPr>
          <w:sz w:val="28"/>
          <w:szCs w:val="28"/>
        </w:rPr>
        <w:t>щиеся</w:t>
      </w:r>
      <w:r w:rsidR="00345918">
        <w:rPr>
          <w:sz w:val="28"/>
          <w:szCs w:val="28"/>
        </w:rPr>
        <w:t xml:space="preserve">, </w:t>
      </w:r>
      <w:r w:rsidR="00345918" w:rsidRPr="00F23854">
        <w:rPr>
          <w:sz w:val="28"/>
          <w:szCs w:val="28"/>
        </w:rPr>
        <w:t xml:space="preserve">двигательная активность которых заключалась только в занятиях на уроках физической культуры. В </w:t>
      </w:r>
      <w:r w:rsidR="00786564">
        <w:rPr>
          <w:sz w:val="28"/>
          <w:szCs w:val="28"/>
        </w:rPr>
        <w:t>ЭГ</w:t>
      </w:r>
      <w:r w:rsidR="00E26CEA">
        <w:rPr>
          <w:sz w:val="28"/>
          <w:szCs w:val="28"/>
        </w:rPr>
        <w:t xml:space="preserve"> вошли школьники</w:t>
      </w:r>
      <w:r w:rsidR="00345918">
        <w:rPr>
          <w:sz w:val="28"/>
          <w:szCs w:val="28"/>
        </w:rPr>
        <w:t xml:space="preserve"> подготовительной физкультурной </w:t>
      </w:r>
      <w:r w:rsidR="00786564">
        <w:rPr>
          <w:sz w:val="28"/>
          <w:szCs w:val="28"/>
        </w:rPr>
        <w:t>группы</w:t>
      </w:r>
      <w:r w:rsidR="00345918">
        <w:rPr>
          <w:sz w:val="28"/>
          <w:szCs w:val="28"/>
        </w:rPr>
        <w:t>, у них были зафиксированы отклонения в состоянии здоровья</w:t>
      </w:r>
      <w:r w:rsidR="00786564">
        <w:rPr>
          <w:sz w:val="28"/>
          <w:szCs w:val="28"/>
        </w:rPr>
        <w:t>, вызванные гиподинамией</w:t>
      </w:r>
      <w:r w:rsidR="00345918">
        <w:rPr>
          <w:sz w:val="28"/>
          <w:szCs w:val="28"/>
        </w:rPr>
        <w:t xml:space="preserve">: недостаточное физическое развитие, низкая физическая подготовленность, нарушения осанки, не соответствующие возрастным нормам показатели </w:t>
      </w:r>
      <w:proofErr w:type="gramStart"/>
      <w:r w:rsidR="00345918">
        <w:rPr>
          <w:sz w:val="28"/>
          <w:szCs w:val="28"/>
        </w:rPr>
        <w:t>сердечно-сосудистой</w:t>
      </w:r>
      <w:proofErr w:type="gramEnd"/>
      <w:r w:rsidR="00345918">
        <w:rPr>
          <w:sz w:val="28"/>
          <w:szCs w:val="28"/>
        </w:rPr>
        <w:t xml:space="preserve"> и дыхательной систем</w:t>
      </w:r>
      <w:r w:rsidR="00786564">
        <w:rPr>
          <w:sz w:val="28"/>
          <w:szCs w:val="28"/>
        </w:rPr>
        <w:t xml:space="preserve">. С </w:t>
      </w:r>
      <w:r w:rsidR="008C636A">
        <w:rPr>
          <w:sz w:val="28"/>
          <w:szCs w:val="28"/>
        </w:rPr>
        <w:t>октября</w:t>
      </w:r>
      <w:r w:rsidR="00FF4948">
        <w:rPr>
          <w:sz w:val="28"/>
          <w:szCs w:val="28"/>
        </w:rPr>
        <w:t xml:space="preserve"> 2023 года по июль 2024</w:t>
      </w:r>
      <w:r w:rsidR="0059653D" w:rsidRPr="00E31DBE">
        <w:rPr>
          <w:sz w:val="28"/>
          <w:szCs w:val="28"/>
        </w:rPr>
        <w:t xml:space="preserve"> года с детьми ЭГ были организованы групповые </w:t>
      </w:r>
      <w:r w:rsidR="00786564">
        <w:rPr>
          <w:sz w:val="28"/>
          <w:szCs w:val="28"/>
        </w:rPr>
        <w:t>занятия</w:t>
      </w:r>
      <w:r w:rsidR="0059653D" w:rsidRPr="00E31DBE">
        <w:rPr>
          <w:sz w:val="28"/>
          <w:szCs w:val="28"/>
        </w:rPr>
        <w:t xml:space="preserve"> </w:t>
      </w:r>
      <w:r w:rsidR="00786564" w:rsidRPr="00F23854">
        <w:rPr>
          <w:sz w:val="28"/>
          <w:szCs w:val="28"/>
        </w:rPr>
        <w:t>в спортивно-оздоровительной</w:t>
      </w:r>
      <w:r w:rsidR="00786564" w:rsidRPr="00601106">
        <w:rPr>
          <w:sz w:val="28"/>
          <w:szCs w:val="28"/>
        </w:rPr>
        <w:t xml:space="preserve"> группе на базе </w:t>
      </w:r>
      <w:r w:rsidR="00786564" w:rsidRPr="00E31DBE">
        <w:rPr>
          <w:sz w:val="28"/>
          <w:szCs w:val="28"/>
        </w:rPr>
        <w:t xml:space="preserve">МБУ ДО «СШ </w:t>
      </w:r>
      <w:r w:rsidR="009063FA">
        <w:rPr>
          <w:sz w:val="28"/>
          <w:szCs w:val="28"/>
        </w:rPr>
        <w:t>№1</w:t>
      </w:r>
      <w:r w:rsidR="00786564" w:rsidRPr="00E31DBE">
        <w:rPr>
          <w:sz w:val="28"/>
          <w:szCs w:val="28"/>
        </w:rPr>
        <w:t xml:space="preserve">» г. Курска </w:t>
      </w:r>
      <w:r w:rsidR="00051DD0" w:rsidRPr="00E31DBE">
        <w:rPr>
          <w:sz w:val="28"/>
          <w:szCs w:val="28"/>
        </w:rPr>
        <w:t xml:space="preserve">три раза в неделю </w:t>
      </w:r>
      <w:r w:rsidR="0059653D" w:rsidRPr="00E31DBE">
        <w:rPr>
          <w:sz w:val="28"/>
          <w:szCs w:val="28"/>
        </w:rPr>
        <w:t xml:space="preserve">по разработанной </w:t>
      </w:r>
      <w:r w:rsidR="00786564">
        <w:rPr>
          <w:sz w:val="28"/>
          <w:szCs w:val="28"/>
        </w:rPr>
        <w:t>методике</w:t>
      </w:r>
      <w:r w:rsidR="0059653D" w:rsidRPr="00E31DBE">
        <w:rPr>
          <w:sz w:val="28"/>
          <w:szCs w:val="28"/>
        </w:rPr>
        <w:t>.</w:t>
      </w:r>
    </w:p>
    <w:p w:rsidR="00E26CEA" w:rsidRPr="00E26CEA" w:rsidRDefault="008C636A" w:rsidP="00E26CEA">
      <w:pPr>
        <w:widowControl/>
        <w:suppressAutoHyphens w:val="0"/>
        <w:overflowPunct/>
        <w:autoSpaceDE/>
        <w:autoSpaceDN/>
        <w:adjustRightInd/>
        <w:spacing w:line="360" w:lineRule="auto"/>
        <w:ind w:right="20" w:firstLine="709"/>
        <w:jc w:val="both"/>
        <w:textAlignment w:val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З</w:t>
      </w:r>
      <w:r w:rsidR="00E26CEA" w:rsidRPr="00E26CEA">
        <w:rPr>
          <w:kern w:val="0"/>
          <w:sz w:val="28"/>
          <w:szCs w:val="28"/>
          <w:lang w:eastAsia="en-US"/>
        </w:rPr>
        <w:t xml:space="preserve">анятия </w:t>
      </w:r>
      <w:r>
        <w:rPr>
          <w:kern w:val="0"/>
          <w:sz w:val="28"/>
          <w:szCs w:val="28"/>
          <w:lang w:eastAsia="en-US"/>
        </w:rPr>
        <w:t xml:space="preserve">с ЭГ </w:t>
      </w:r>
      <w:r w:rsidR="00E26CEA" w:rsidRPr="00E26CEA">
        <w:rPr>
          <w:kern w:val="0"/>
          <w:sz w:val="28"/>
          <w:szCs w:val="28"/>
          <w:lang w:eastAsia="en-US"/>
        </w:rPr>
        <w:t>имели оздоровительную направленность потому что:</w:t>
      </w:r>
    </w:p>
    <w:p w:rsidR="00E26CEA" w:rsidRPr="00E26CEA" w:rsidRDefault="00E26CEA" w:rsidP="00E26CEA">
      <w:pPr>
        <w:widowControl/>
        <w:numPr>
          <w:ilvl w:val="0"/>
          <w:numId w:val="14"/>
        </w:numPr>
        <w:tabs>
          <w:tab w:val="left" w:pos="1016"/>
        </w:tabs>
        <w:suppressAutoHyphens w:val="0"/>
        <w:overflowPunct/>
        <w:autoSpaceDE/>
        <w:autoSpaceDN/>
        <w:adjustRightInd/>
        <w:spacing w:after="200" w:line="360" w:lineRule="auto"/>
        <w:ind w:left="0" w:firstLine="709"/>
        <w:contextualSpacing/>
        <w:jc w:val="both"/>
        <w:textAlignment w:val="auto"/>
        <w:rPr>
          <w:kern w:val="0"/>
          <w:sz w:val="28"/>
          <w:szCs w:val="28"/>
        </w:rPr>
      </w:pPr>
      <w:r w:rsidRPr="00E26CEA">
        <w:rPr>
          <w:kern w:val="0"/>
          <w:sz w:val="28"/>
          <w:szCs w:val="28"/>
        </w:rPr>
        <w:t xml:space="preserve">при планировании и выборе средств физической культуры учитывались индивидуальные особенности уровня физической подготовленности, физического развития и состояния здоровья </w:t>
      </w:r>
      <w:r w:rsidR="00AF70BA">
        <w:rPr>
          <w:kern w:val="0"/>
          <w:sz w:val="28"/>
          <w:szCs w:val="28"/>
        </w:rPr>
        <w:t>ребенка</w:t>
      </w:r>
      <w:r w:rsidRPr="00E26CEA">
        <w:rPr>
          <w:kern w:val="0"/>
          <w:sz w:val="28"/>
          <w:szCs w:val="28"/>
        </w:rPr>
        <w:t>;</w:t>
      </w:r>
    </w:p>
    <w:p w:rsidR="00E26CEA" w:rsidRPr="00E26CEA" w:rsidRDefault="00E26CEA" w:rsidP="00E26CEA">
      <w:pPr>
        <w:widowControl/>
        <w:numPr>
          <w:ilvl w:val="0"/>
          <w:numId w:val="14"/>
        </w:numPr>
        <w:tabs>
          <w:tab w:val="left" w:pos="1016"/>
        </w:tabs>
        <w:suppressAutoHyphens w:val="0"/>
        <w:overflowPunct/>
        <w:autoSpaceDE/>
        <w:autoSpaceDN/>
        <w:adjustRightInd/>
        <w:spacing w:after="200" w:line="360" w:lineRule="auto"/>
        <w:ind w:left="0" w:firstLine="709"/>
        <w:contextualSpacing/>
        <w:jc w:val="both"/>
        <w:textAlignment w:val="auto"/>
        <w:rPr>
          <w:kern w:val="0"/>
          <w:sz w:val="28"/>
          <w:szCs w:val="28"/>
        </w:rPr>
      </w:pPr>
      <w:r w:rsidRPr="00E26CEA">
        <w:rPr>
          <w:kern w:val="0"/>
          <w:sz w:val="28"/>
          <w:szCs w:val="28"/>
        </w:rPr>
        <w:lastRenderedPageBreak/>
        <w:t>общеразвивающие упражнения</w:t>
      </w:r>
      <w:r w:rsidR="008C636A">
        <w:rPr>
          <w:kern w:val="0"/>
          <w:sz w:val="28"/>
          <w:szCs w:val="28"/>
        </w:rPr>
        <w:t xml:space="preserve"> </w:t>
      </w:r>
      <w:r w:rsidRPr="00E26CEA">
        <w:rPr>
          <w:kern w:val="0"/>
          <w:sz w:val="28"/>
          <w:szCs w:val="28"/>
        </w:rPr>
        <w:t>были дополнены комплексами ЛФК, которые позволили обеспечить профилактику и коррекцию отклонений в состоянии здоровья детского организма;</w:t>
      </w:r>
    </w:p>
    <w:p w:rsidR="00E26CEA" w:rsidRPr="00E26CEA" w:rsidRDefault="00E26CEA" w:rsidP="00E26CEA">
      <w:pPr>
        <w:widowControl/>
        <w:numPr>
          <w:ilvl w:val="0"/>
          <w:numId w:val="14"/>
        </w:numPr>
        <w:tabs>
          <w:tab w:val="left" w:pos="1016"/>
        </w:tabs>
        <w:suppressAutoHyphens w:val="0"/>
        <w:overflowPunct/>
        <w:autoSpaceDE/>
        <w:autoSpaceDN/>
        <w:adjustRightInd/>
        <w:spacing w:after="200" w:line="360" w:lineRule="auto"/>
        <w:ind w:left="0" w:firstLine="567"/>
        <w:contextualSpacing/>
        <w:jc w:val="both"/>
        <w:textAlignment w:val="auto"/>
        <w:rPr>
          <w:kern w:val="0"/>
          <w:sz w:val="28"/>
          <w:szCs w:val="28"/>
        </w:rPr>
      </w:pPr>
      <w:r w:rsidRPr="00E26CEA">
        <w:rPr>
          <w:kern w:val="0"/>
          <w:sz w:val="28"/>
          <w:szCs w:val="28"/>
        </w:rPr>
        <w:t xml:space="preserve">в процессе занятий постоянно осуществлялся контроль за реакцией </w:t>
      </w:r>
      <w:proofErr w:type="gramStart"/>
      <w:r w:rsidRPr="00E26CEA">
        <w:rPr>
          <w:kern w:val="0"/>
          <w:sz w:val="28"/>
          <w:szCs w:val="28"/>
        </w:rPr>
        <w:t>сердечно-сосудистой</w:t>
      </w:r>
      <w:proofErr w:type="gramEnd"/>
      <w:r w:rsidRPr="00E26CEA">
        <w:rPr>
          <w:kern w:val="0"/>
          <w:sz w:val="28"/>
          <w:szCs w:val="28"/>
        </w:rPr>
        <w:t xml:space="preserve"> и дыхательной системы на предлагаемую нагрузку (</w:t>
      </w:r>
      <w:proofErr w:type="spellStart"/>
      <w:r w:rsidRPr="00E26CEA">
        <w:rPr>
          <w:kern w:val="0"/>
          <w:sz w:val="28"/>
          <w:szCs w:val="28"/>
        </w:rPr>
        <w:t>пульсометрия</w:t>
      </w:r>
      <w:proofErr w:type="spellEnd"/>
      <w:r w:rsidRPr="00E26CEA">
        <w:rPr>
          <w:kern w:val="0"/>
          <w:sz w:val="28"/>
          <w:szCs w:val="28"/>
        </w:rPr>
        <w:t>, разговорный тест, наблюдение за проявлениями внешних признаков утомления);</w:t>
      </w:r>
    </w:p>
    <w:p w:rsidR="00E26CEA" w:rsidRDefault="00E26CEA" w:rsidP="00E26CEA">
      <w:pPr>
        <w:widowControl/>
        <w:numPr>
          <w:ilvl w:val="0"/>
          <w:numId w:val="14"/>
        </w:numPr>
        <w:tabs>
          <w:tab w:val="left" w:pos="1016"/>
        </w:tabs>
        <w:suppressAutoHyphens w:val="0"/>
        <w:overflowPunct/>
        <w:autoSpaceDE/>
        <w:autoSpaceDN/>
        <w:adjustRightInd/>
        <w:spacing w:after="200" w:line="360" w:lineRule="auto"/>
        <w:ind w:left="0" w:firstLine="567"/>
        <w:contextualSpacing/>
        <w:jc w:val="both"/>
        <w:textAlignment w:val="auto"/>
        <w:rPr>
          <w:kern w:val="0"/>
          <w:sz w:val="28"/>
          <w:szCs w:val="28"/>
        </w:rPr>
      </w:pPr>
      <w:r w:rsidRPr="00E26CEA">
        <w:rPr>
          <w:kern w:val="0"/>
          <w:sz w:val="28"/>
          <w:szCs w:val="28"/>
        </w:rPr>
        <w:t xml:space="preserve">учебно-тренировочные занятия проводилась преимущественно на </w:t>
      </w:r>
      <w:r w:rsidR="008C636A">
        <w:rPr>
          <w:kern w:val="0"/>
          <w:sz w:val="28"/>
          <w:szCs w:val="28"/>
        </w:rPr>
        <w:t>свежем</w:t>
      </w:r>
      <w:r w:rsidRPr="00E26CEA">
        <w:rPr>
          <w:kern w:val="0"/>
          <w:sz w:val="28"/>
          <w:szCs w:val="28"/>
        </w:rPr>
        <w:t xml:space="preserve"> воздухе.</w:t>
      </w:r>
    </w:p>
    <w:p w:rsidR="008C636A" w:rsidRDefault="008C636A" w:rsidP="008C636A">
      <w:pPr>
        <w:spacing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занятий начиналась с разучивания и совершенствования общих упражнений. Затем учащиеся переходили к индивидуальному выполнению комплексов упражнений, направлен</w:t>
      </w:r>
      <w:r w:rsidR="00922021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22021">
        <w:rPr>
          <w:sz w:val="28"/>
          <w:szCs w:val="28"/>
        </w:rPr>
        <w:t>х</w:t>
      </w:r>
      <w:r>
        <w:rPr>
          <w:sz w:val="28"/>
          <w:szCs w:val="28"/>
        </w:rPr>
        <w:t xml:space="preserve"> на </w:t>
      </w:r>
      <w:r w:rsidR="00C00ED5">
        <w:rPr>
          <w:sz w:val="28"/>
          <w:szCs w:val="28"/>
        </w:rPr>
        <w:t>развитие отстающих</w:t>
      </w:r>
      <w:r>
        <w:rPr>
          <w:sz w:val="28"/>
          <w:szCs w:val="28"/>
        </w:rPr>
        <w:t xml:space="preserve"> двигательных качеств, на коррекцию нарушений опорно-двигательного аппарата.</w:t>
      </w:r>
    </w:p>
    <w:p w:rsidR="008C636A" w:rsidRPr="00601106" w:rsidRDefault="008C636A" w:rsidP="008C636A">
      <w:pPr>
        <w:tabs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601106">
        <w:rPr>
          <w:sz w:val="28"/>
          <w:szCs w:val="28"/>
        </w:rPr>
        <w:t xml:space="preserve">Незаменимым средством улучшения функциональных возможностей детского организма являются подвижные игры, содержащие двигательные действия, </w:t>
      </w:r>
      <w:r>
        <w:rPr>
          <w:sz w:val="28"/>
          <w:szCs w:val="28"/>
        </w:rPr>
        <w:t>непродолжительного</w:t>
      </w:r>
      <w:r w:rsidRPr="00601106">
        <w:rPr>
          <w:sz w:val="28"/>
          <w:szCs w:val="28"/>
        </w:rPr>
        <w:t>, но интенсивно</w:t>
      </w:r>
      <w:r>
        <w:rPr>
          <w:sz w:val="28"/>
          <w:szCs w:val="28"/>
        </w:rPr>
        <w:t xml:space="preserve">го воздействия, сменяющиеся </w:t>
      </w:r>
      <w:r w:rsidRPr="00601106">
        <w:rPr>
          <w:sz w:val="28"/>
          <w:szCs w:val="28"/>
        </w:rPr>
        <w:t xml:space="preserve">паузами </w:t>
      </w:r>
      <w:r>
        <w:rPr>
          <w:sz w:val="28"/>
          <w:szCs w:val="28"/>
        </w:rPr>
        <w:t xml:space="preserve">в игровом </w:t>
      </w:r>
      <w:r w:rsidRPr="00601106">
        <w:rPr>
          <w:sz w:val="28"/>
          <w:szCs w:val="28"/>
        </w:rPr>
        <w:t>сюжет</w:t>
      </w:r>
      <w:r>
        <w:rPr>
          <w:sz w:val="28"/>
          <w:szCs w:val="28"/>
        </w:rPr>
        <w:t>е</w:t>
      </w:r>
      <w:r w:rsidRPr="00601106">
        <w:rPr>
          <w:sz w:val="28"/>
          <w:szCs w:val="28"/>
        </w:rPr>
        <w:t xml:space="preserve"> («Два мороза», «День и ночь», «У медведя </w:t>
      </w:r>
      <w:proofErr w:type="gramStart"/>
      <w:r w:rsidRPr="00601106">
        <w:rPr>
          <w:sz w:val="28"/>
          <w:szCs w:val="28"/>
        </w:rPr>
        <w:t>во</w:t>
      </w:r>
      <w:proofErr w:type="gramEnd"/>
      <w:r w:rsidRPr="00601106">
        <w:rPr>
          <w:sz w:val="28"/>
          <w:szCs w:val="28"/>
        </w:rPr>
        <w:t xml:space="preserve"> бору» и др.), а также игры большой</w:t>
      </w:r>
      <w:r w:rsidR="00C00ED5">
        <w:rPr>
          <w:sz w:val="28"/>
          <w:szCs w:val="28"/>
        </w:rPr>
        <w:t xml:space="preserve"> интенсивности («Борьба за мяч»,</w:t>
      </w:r>
      <w:r w:rsidRPr="00601106">
        <w:rPr>
          <w:sz w:val="28"/>
          <w:szCs w:val="28"/>
        </w:rPr>
        <w:t xml:space="preserve"> «С</w:t>
      </w:r>
      <w:r>
        <w:rPr>
          <w:sz w:val="28"/>
          <w:szCs w:val="28"/>
        </w:rPr>
        <w:t>алки»</w:t>
      </w:r>
      <w:r w:rsidRPr="00601106">
        <w:rPr>
          <w:sz w:val="28"/>
          <w:szCs w:val="28"/>
        </w:rPr>
        <w:t xml:space="preserve"> и др.)</w:t>
      </w:r>
      <w:r w:rsidR="00C00ED5">
        <w:rPr>
          <w:sz w:val="28"/>
          <w:szCs w:val="28"/>
        </w:rPr>
        <w:t>.</w:t>
      </w:r>
      <w:r w:rsidRPr="00601106">
        <w:rPr>
          <w:sz w:val="28"/>
          <w:szCs w:val="28"/>
        </w:rPr>
        <w:t xml:space="preserve"> </w:t>
      </w:r>
    </w:p>
    <w:p w:rsidR="008C636A" w:rsidRPr="00601106" w:rsidRDefault="00AF70BA" w:rsidP="008C636A">
      <w:pPr>
        <w:tabs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C636A" w:rsidRPr="00601106">
        <w:rPr>
          <w:sz w:val="28"/>
          <w:szCs w:val="28"/>
        </w:rPr>
        <w:t>гры проводились на каждом занятии, при этом учитывалось, что развитию функциональных резервов организма способствует такая игровая деятельность, при которой частота пульса</w:t>
      </w:r>
      <w:r w:rsidR="00C00ED5">
        <w:rPr>
          <w:sz w:val="28"/>
          <w:szCs w:val="28"/>
        </w:rPr>
        <w:t xml:space="preserve"> (ЧСС)</w:t>
      </w:r>
      <w:r w:rsidR="008C636A" w:rsidRPr="00601106">
        <w:rPr>
          <w:sz w:val="28"/>
          <w:szCs w:val="28"/>
        </w:rPr>
        <w:t xml:space="preserve"> была бы не ниже 130 уд/мин. ЧСС определялась в процессе игры выборочно у трех</w:t>
      </w:r>
      <w:r w:rsidR="00004F28">
        <w:rPr>
          <w:sz w:val="28"/>
          <w:szCs w:val="28"/>
        </w:rPr>
        <w:t>–четырех учащихся</w:t>
      </w:r>
      <w:r w:rsidR="008C636A" w:rsidRPr="00601106">
        <w:rPr>
          <w:sz w:val="28"/>
          <w:szCs w:val="28"/>
        </w:rPr>
        <w:t xml:space="preserve">. </w:t>
      </w:r>
    </w:p>
    <w:p w:rsidR="008C636A" w:rsidRDefault="008C636A" w:rsidP="008C636A">
      <w:pPr>
        <w:tabs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601106">
        <w:rPr>
          <w:sz w:val="28"/>
          <w:szCs w:val="28"/>
        </w:rPr>
        <w:t>Зака</w:t>
      </w:r>
      <w:r w:rsidR="000B40B2">
        <w:rPr>
          <w:sz w:val="28"/>
          <w:szCs w:val="28"/>
        </w:rPr>
        <w:t>нчивались занятия организованно,</w:t>
      </w:r>
      <w:r w:rsidR="009063FA">
        <w:rPr>
          <w:sz w:val="28"/>
          <w:szCs w:val="28"/>
        </w:rPr>
        <w:t xml:space="preserve"> </w:t>
      </w:r>
      <w:r w:rsidR="000B40B2">
        <w:rPr>
          <w:sz w:val="28"/>
          <w:szCs w:val="28"/>
        </w:rPr>
        <w:t xml:space="preserve">а для </w:t>
      </w:r>
      <w:r w:rsidRPr="00601106">
        <w:rPr>
          <w:sz w:val="28"/>
          <w:szCs w:val="28"/>
        </w:rPr>
        <w:t>сниж</w:t>
      </w:r>
      <w:r w:rsidR="000B40B2">
        <w:rPr>
          <w:sz w:val="28"/>
          <w:szCs w:val="28"/>
        </w:rPr>
        <w:t>ения</w:t>
      </w:r>
      <w:r w:rsidR="00922021">
        <w:rPr>
          <w:sz w:val="28"/>
          <w:szCs w:val="28"/>
        </w:rPr>
        <w:t xml:space="preserve"> физиологической нагрузки</w:t>
      </w:r>
      <w:r w:rsidR="000B40B2">
        <w:rPr>
          <w:sz w:val="28"/>
          <w:szCs w:val="28"/>
        </w:rPr>
        <w:t xml:space="preserve"> </w:t>
      </w:r>
      <w:r w:rsidRPr="00601106">
        <w:rPr>
          <w:sz w:val="28"/>
          <w:szCs w:val="28"/>
        </w:rPr>
        <w:t>использовались дыхательные упражнения в игровой форме</w:t>
      </w:r>
      <w:r w:rsidR="00C00ED5">
        <w:rPr>
          <w:sz w:val="28"/>
          <w:szCs w:val="28"/>
        </w:rPr>
        <w:t>.</w:t>
      </w:r>
    </w:p>
    <w:p w:rsidR="00051DD0" w:rsidRPr="00E31DBE" w:rsidRDefault="007D42C2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Доказательство эффективности предложенной методика проведения подвижных игр строилось на сравнении показателей</w:t>
      </w:r>
      <w:r w:rsidR="005A66DE" w:rsidRPr="00E31DBE">
        <w:rPr>
          <w:sz w:val="28"/>
          <w:szCs w:val="28"/>
        </w:rPr>
        <w:t>:</w:t>
      </w:r>
      <w:r w:rsidRPr="00E31DBE">
        <w:rPr>
          <w:sz w:val="28"/>
          <w:szCs w:val="28"/>
        </w:rPr>
        <w:t xml:space="preserve"> пробы </w:t>
      </w:r>
      <w:proofErr w:type="spellStart"/>
      <w:r w:rsidRPr="00E31DBE">
        <w:rPr>
          <w:sz w:val="28"/>
          <w:szCs w:val="28"/>
        </w:rPr>
        <w:t>Руфье</w:t>
      </w:r>
      <w:proofErr w:type="spellEnd"/>
      <w:r w:rsidRPr="00E31DBE">
        <w:rPr>
          <w:sz w:val="28"/>
          <w:szCs w:val="28"/>
        </w:rPr>
        <w:t xml:space="preserve">, пробы Штанге и 6- минутного теста Купера в </w:t>
      </w:r>
      <w:proofErr w:type="gramStart"/>
      <w:r w:rsidRPr="00E31DBE">
        <w:rPr>
          <w:sz w:val="28"/>
          <w:szCs w:val="28"/>
        </w:rPr>
        <w:t>КГ</w:t>
      </w:r>
      <w:proofErr w:type="gramEnd"/>
      <w:r w:rsidRPr="00E31DBE">
        <w:rPr>
          <w:sz w:val="28"/>
          <w:szCs w:val="28"/>
        </w:rPr>
        <w:t xml:space="preserve"> и ЭГ</w:t>
      </w:r>
      <w:r w:rsidR="00E16E9B">
        <w:rPr>
          <w:sz w:val="28"/>
          <w:szCs w:val="28"/>
          <w:shd w:val="clear" w:color="auto" w:fill="FFFFFF"/>
        </w:rPr>
        <w:t>[4</w:t>
      </w:r>
      <w:r w:rsidR="00542C81" w:rsidRPr="00E31DBE">
        <w:rPr>
          <w:sz w:val="28"/>
          <w:szCs w:val="28"/>
          <w:shd w:val="clear" w:color="auto" w:fill="FFFFFF"/>
        </w:rPr>
        <w:t>]</w:t>
      </w:r>
      <w:r w:rsidRPr="00E31DBE">
        <w:rPr>
          <w:sz w:val="28"/>
          <w:szCs w:val="28"/>
        </w:rPr>
        <w:t>.</w:t>
      </w:r>
      <w:r w:rsidR="00051DD0" w:rsidRPr="00E31DBE">
        <w:rPr>
          <w:sz w:val="28"/>
          <w:szCs w:val="28"/>
        </w:rPr>
        <w:t xml:space="preserve"> Результаты тестирования педагогического эксперимента, подвергались математико-статистической обработке. С целью проверки достоверности различий был выбран 5% уровень </w:t>
      </w:r>
      <w:r w:rsidR="00051DD0" w:rsidRPr="00E31DBE">
        <w:rPr>
          <w:sz w:val="28"/>
          <w:szCs w:val="28"/>
        </w:rPr>
        <w:lastRenderedPageBreak/>
        <w:t>значимости (</w:t>
      </w:r>
      <w:proofErr w:type="gramStart"/>
      <w:r w:rsidR="00051DD0" w:rsidRPr="00E31DBE">
        <w:rPr>
          <w:sz w:val="28"/>
          <w:szCs w:val="28"/>
        </w:rPr>
        <w:t>Р</w:t>
      </w:r>
      <w:proofErr w:type="gramEnd"/>
      <w:r w:rsidR="00051DD0" w:rsidRPr="00E31DBE">
        <w:rPr>
          <w:sz w:val="28"/>
          <w:szCs w:val="28"/>
        </w:rPr>
        <w:t>&lt;0,05).</w:t>
      </w:r>
    </w:p>
    <w:p w:rsidR="00257BD5" w:rsidRPr="00E31DBE" w:rsidRDefault="0026462F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В</w:t>
      </w:r>
      <w:r w:rsidR="000C4E2E" w:rsidRPr="00E31DBE">
        <w:rPr>
          <w:sz w:val="28"/>
          <w:szCs w:val="28"/>
        </w:rPr>
        <w:t xml:space="preserve">начале эксперимента в данных двух групп по показателям </w:t>
      </w:r>
      <w:r w:rsidR="003F4997" w:rsidRPr="00E31DBE">
        <w:rPr>
          <w:sz w:val="28"/>
          <w:szCs w:val="28"/>
        </w:rPr>
        <w:t xml:space="preserve">пробы </w:t>
      </w:r>
      <w:proofErr w:type="spellStart"/>
      <w:r w:rsidR="003F4997" w:rsidRPr="00E31DBE">
        <w:rPr>
          <w:sz w:val="28"/>
          <w:szCs w:val="28"/>
        </w:rPr>
        <w:t>Руфье</w:t>
      </w:r>
      <w:proofErr w:type="spellEnd"/>
      <w:r w:rsidR="003F4997" w:rsidRPr="00E31DBE">
        <w:rPr>
          <w:sz w:val="28"/>
          <w:szCs w:val="28"/>
        </w:rPr>
        <w:t>, пробы Штанге и 6-минутного теста Купера</w:t>
      </w:r>
      <w:r w:rsidR="000C4E2E" w:rsidRPr="00E31DBE">
        <w:rPr>
          <w:sz w:val="28"/>
          <w:szCs w:val="28"/>
        </w:rPr>
        <w:t xml:space="preserve"> не были зафиксированы достоверные различия</w:t>
      </w:r>
      <w:r w:rsidR="00922021">
        <w:rPr>
          <w:sz w:val="28"/>
          <w:szCs w:val="28"/>
        </w:rPr>
        <w:t>.</w:t>
      </w:r>
      <w:r w:rsidR="000C4E2E" w:rsidRPr="00E31DBE">
        <w:rPr>
          <w:sz w:val="28"/>
          <w:szCs w:val="28"/>
        </w:rPr>
        <w:t xml:space="preserve"> </w:t>
      </w:r>
      <w:r w:rsidR="003F4997" w:rsidRPr="00E31DBE">
        <w:rPr>
          <w:sz w:val="28"/>
          <w:szCs w:val="28"/>
        </w:rPr>
        <w:t xml:space="preserve">Разница результатов между группами в процентах составила: в пробе </w:t>
      </w:r>
      <w:proofErr w:type="spellStart"/>
      <w:r w:rsidR="003F4997" w:rsidRPr="00E31DBE">
        <w:rPr>
          <w:sz w:val="28"/>
          <w:szCs w:val="28"/>
        </w:rPr>
        <w:t>Руфье</w:t>
      </w:r>
      <w:proofErr w:type="spellEnd"/>
      <w:r w:rsidR="003F4997" w:rsidRPr="00E31DBE">
        <w:rPr>
          <w:sz w:val="28"/>
          <w:szCs w:val="28"/>
        </w:rPr>
        <w:t xml:space="preserve"> – 6,9 %; в пробе Штанге – 2%; в тесте Купера 0,8%.</w:t>
      </w:r>
      <w:r w:rsidR="003F4997" w:rsidRPr="00E31DBE">
        <w:rPr>
          <w:color w:val="000000"/>
          <w:spacing w:val="-2"/>
          <w:sz w:val="28"/>
          <w:szCs w:val="28"/>
        </w:rPr>
        <w:t xml:space="preserve"> </w:t>
      </w:r>
      <w:r w:rsidR="000C4E2E" w:rsidRPr="00E31DBE">
        <w:rPr>
          <w:color w:val="000000"/>
          <w:spacing w:val="-2"/>
          <w:sz w:val="28"/>
          <w:szCs w:val="28"/>
        </w:rPr>
        <w:t>П</w:t>
      </w:r>
      <w:r w:rsidR="000C4E2E" w:rsidRPr="00E31DBE">
        <w:rPr>
          <w:sz w:val="28"/>
          <w:szCs w:val="28"/>
        </w:rPr>
        <w:t>оэ</w:t>
      </w:r>
      <w:r w:rsidR="003F4997" w:rsidRPr="00E31DBE">
        <w:rPr>
          <w:sz w:val="28"/>
          <w:szCs w:val="28"/>
        </w:rPr>
        <w:t>тому, можно считать, что группы</w:t>
      </w:r>
      <w:r w:rsidR="000C4E2E" w:rsidRPr="00E31DBE">
        <w:rPr>
          <w:sz w:val="28"/>
          <w:szCs w:val="28"/>
        </w:rPr>
        <w:t xml:space="preserve"> по </w:t>
      </w:r>
      <w:r w:rsidR="003F4997" w:rsidRPr="00E31DBE">
        <w:rPr>
          <w:sz w:val="28"/>
          <w:szCs w:val="28"/>
        </w:rPr>
        <w:t xml:space="preserve">начальным </w:t>
      </w:r>
      <w:r w:rsidR="000C4E2E" w:rsidRPr="00E31DBE">
        <w:rPr>
          <w:sz w:val="28"/>
          <w:szCs w:val="28"/>
        </w:rPr>
        <w:t>показателям идентичны.</w:t>
      </w:r>
      <w:r w:rsidR="005A66DE" w:rsidRPr="00E31DBE">
        <w:rPr>
          <w:sz w:val="28"/>
          <w:szCs w:val="28"/>
        </w:rPr>
        <w:t xml:space="preserve"> </w:t>
      </w:r>
    </w:p>
    <w:p w:rsidR="00E76450" w:rsidRPr="00E31DBE" w:rsidRDefault="00E76450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Сравнительный анализ результатов,</w:t>
      </w:r>
      <w:r w:rsidR="00BF4785" w:rsidRPr="00E31DBE">
        <w:rPr>
          <w:sz w:val="28"/>
          <w:szCs w:val="28"/>
        </w:rPr>
        <w:t xml:space="preserve"> </w:t>
      </w:r>
      <w:r w:rsidRPr="00E31DBE">
        <w:rPr>
          <w:sz w:val="28"/>
          <w:szCs w:val="28"/>
        </w:rPr>
        <w:t xml:space="preserve">полученных в результате </w:t>
      </w:r>
      <w:r w:rsidR="00BF4785" w:rsidRPr="00E31DBE">
        <w:rPr>
          <w:sz w:val="28"/>
          <w:szCs w:val="28"/>
        </w:rPr>
        <w:t>тестирования в начале и конце эксперимента, позволил выявить динамику улучшения всех определяемых показателей.</w:t>
      </w:r>
    </w:p>
    <w:p w:rsidR="00BF4785" w:rsidRPr="00E31DBE" w:rsidRDefault="00BF4785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 xml:space="preserve">Так </w:t>
      </w:r>
      <w:r w:rsidR="00E76450" w:rsidRPr="00E31DBE">
        <w:rPr>
          <w:sz w:val="28"/>
          <w:szCs w:val="28"/>
        </w:rPr>
        <w:t xml:space="preserve">значения пробы </w:t>
      </w:r>
      <w:proofErr w:type="spellStart"/>
      <w:r w:rsidR="00E76450" w:rsidRPr="00E31DBE">
        <w:rPr>
          <w:sz w:val="28"/>
          <w:szCs w:val="28"/>
        </w:rPr>
        <w:t>Руфь</w:t>
      </w:r>
      <w:r w:rsidR="00D25671">
        <w:rPr>
          <w:sz w:val="28"/>
          <w:szCs w:val="28"/>
        </w:rPr>
        <w:t>е</w:t>
      </w:r>
      <w:proofErr w:type="spellEnd"/>
      <w:r w:rsidR="00D25671">
        <w:rPr>
          <w:sz w:val="28"/>
          <w:szCs w:val="28"/>
        </w:rPr>
        <w:t xml:space="preserve"> в ЭГ улучшились в среднем на 2</w:t>
      </w:r>
      <w:r w:rsidR="00E76450" w:rsidRPr="00E31DBE">
        <w:rPr>
          <w:sz w:val="28"/>
          <w:szCs w:val="28"/>
        </w:rPr>
        <w:t>8%,причем оценка «хорошо» у 80% школьников, а 20% справились с пробой на «отлично». Начальные данные п</w:t>
      </w:r>
      <w:r w:rsidR="00D25671">
        <w:rPr>
          <w:sz w:val="28"/>
          <w:szCs w:val="28"/>
        </w:rPr>
        <w:t>робы Штанге в ЭГ улучшились на 2</w:t>
      </w:r>
      <w:r w:rsidR="00E76450" w:rsidRPr="00E31DBE">
        <w:rPr>
          <w:sz w:val="28"/>
          <w:szCs w:val="28"/>
        </w:rPr>
        <w:t>9%, результат теста Купера в ЭГ улучшился на 136 метров, что составило 15,4%.Таким образом, различия результа</w:t>
      </w:r>
      <w:r w:rsidR="000B40B2">
        <w:rPr>
          <w:sz w:val="28"/>
          <w:szCs w:val="28"/>
        </w:rPr>
        <w:t>тов по всем тестам в ЭГ значимы.</w:t>
      </w:r>
    </w:p>
    <w:p w:rsidR="00BF4785" w:rsidRPr="00E31DBE" w:rsidRDefault="00BF4785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 xml:space="preserve">Также улучшились результаты и в </w:t>
      </w:r>
      <w:proofErr w:type="gramStart"/>
      <w:r w:rsidRPr="00E31DBE">
        <w:rPr>
          <w:sz w:val="28"/>
          <w:szCs w:val="28"/>
        </w:rPr>
        <w:t>КГ</w:t>
      </w:r>
      <w:proofErr w:type="gramEnd"/>
      <w:r w:rsidRPr="00E31DBE">
        <w:rPr>
          <w:sz w:val="28"/>
          <w:szCs w:val="28"/>
        </w:rPr>
        <w:t xml:space="preserve">: значения пробы </w:t>
      </w:r>
      <w:proofErr w:type="spellStart"/>
      <w:r w:rsidRPr="00E31DBE">
        <w:rPr>
          <w:sz w:val="28"/>
          <w:szCs w:val="28"/>
        </w:rPr>
        <w:t>Руфье</w:t>
      </w:r>
      <w:proofErr w:type="spellEnd"/>
      <w:r w:rsidRPr="00E31DBE">
        <w:rPr>
          <w:sz w:val="28"/>
          <w:szCs w:val="28"/>
        </w:rPr>
        <w:t xml:space="preserve"> в среднем на 4,8%, данные пробы Штанге на 9,32%,а результат теста Купера вырос всего на 2%.Но различия по всем рез</w:t>
      </w:r>
      <w:r w:rsidR="000B40B2">
        <w:rPr>
          <w:sz w:val="28"/>
          <w:szCs w:val="28"/>
        </w:rPr>
        <w:t>ультатам тестов в КГ не значимы.</w:t>
      </w:r>
    </w:p>
    <w:p w:rsidR="00BF4785" w:rsidRPr="00E31DBE" w:rsidRDefault="00BF4785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 xml:space="preserve">В результате оказалось, что в </w:t>
      </w:r>
      <w:proofErr w:type="gramStart"/>
      <w:r w:rsidRPr="00E31DBE">
        <w:rPr>
          <w:sz w:val="28"/>
          <w:szCs w:val="28"/>
        </w:rPr>
        <w:t>КГ</w:t>
      </w:r>
      <w:proofErr w:type="gramEnd"/>
      <w:r w:rsidRPr="00E31DBE">
        <w:rPr>
          <w:sz w:val="28"/>
          <w:szCs w:val="28"/>
        </w:rPr>
        <w:t xml:space="preserve"> по всем результатам тестов достоверного прироста не выявлено (P&gt;0,05), а в ЭГ показатели тестов имеют другую тенденцию, по всем показателям произошли </w:t>
      </w:r>
      <w:r w:rsidR="000B40B2">
        <w:rPr>
          <w:sz w:val="28"/>
          <w:szCs w:val="28"/>
        </w:rPr>
        <w:t>достоверные изменения (P˂ 0,05)</w:t>
      </w:r>
      <w:r w:rsidRPr="00E31DBE">
        <w:rPr>
          <w:sz w:val="28"/>
          <w:szCs w:val="28"/>
        </w:rPr>
        <w:t>.</w:t>
      </w:r>
    </w:p>
    <w:p w:rsidR="00BF4785" w:rsidRPr="00E31DBE" w:rsidRDefault="00BF4785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Таким образом, выявлена значительная положительная динамика по всем показателям в ЭГ, причем в процентном отношении эт</w:t>
      </w:r>
      <w:r w:rsidR="00D25671">
        <w:rPr>
          <w:sz w:val="28"/>
          <w:szCs w:val="28"/>
        </w:rPr>
        <w:t>а разница составила от 15,3 до 2</w:t>
      </w:r>
      <w:r w:rsidRPr="00E31DBE">
        <w:rPr>
          <w:sz w:val="28"/>
          <w:szCs w:val="28"/>
        </w:rPr>
        <w:t xml:space="preserve">9%.Формирующий эксперимент показал, что между </w:t>
      </w:r>
      <w:r w:rsidR="00433458" w:rsidRPr="00E31DBE">
        <w:rPr>
          <w:sz w:val="28"/>
          <w:szCs w:val="28"/>
        </w:rPr>
        <w:t xml:space="preserve">ЭГ и </w:t>
      </w:r>
      <w:proofErr w:type="gramStart"/>
      <w:r w:rsidR="00433458" w:rsidRPr="00E31DBE">
        <w:rPr>
          <w:sz w:val="28"/>
          <w:szCs w:val="28"/>
        </w:rPr>
        <w:t>КГ</w:t>
      </w:r>
      <w:proofErr w:type="gramEnd"/>
      <w:r w:rsidRPr="00E31DBE">
        <w:rPr>
          <w:sz w:val="28"/>
          <w:szCs w:val="28"/>
        </w:rPr>
        <w:t xml:space="preserve"> обнаружены достоверные различия по всем показателям. </w:t>
      </w:r>
    </w:p>
    <w:p w:rsidR="00BF4785" w:rsidRPr="00E31DBE" w:rsidRDefault="00BF4785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 xml:space="preserve">Итоги педагогического эксперимента позволяют утверждать, что при практическом равенстве показателей групп в начале эксперимента, </w:t>
      </w:r>
      <w:r w:rsidR="00C00ED5">
        <w:rPr>
          <w:sz w:val="28"/>
          <w:szCs w:val="28"/>
        </w:rPr>
        <w:t xml:space="preserve">в </w:t>
      </w:r>
      <w:r w:rsidRPr="00E31DBE">
        <w:rPr>
          <w:sz w:val="28"/>
          <w:szCs w:val="28"/>
        </w:rPr>
        <w:t xml:space="preserve">ЭГ произошли более существенные </w:t>
      </w:r>
      <w:r w:rsidR="00616ED7" w:rsidRPr="00E31DBE">
        <w:rPr>
          <w:sz w:val="28"/>
          <w:szCs w:val="28"/>
        </w:rPr>
        <w:t>улучшения</w:t>
      </w:r>
      <w:r w:rsidRPr="00E31DBE">
        <w:rPr>
          <w:sz w:val="28"/>
          <w:szCs w:val="28"/>
        </w:rPr>
        <w:t xml:space="preserve"> функциональных возможностей </w:t>
      </w:r>
      <w:proofErr w:type="gramStart"/>
      <w:r w:rsidRPr="00E31DBE">
        <w:rPr>
          <w:sz w:val="28"/>
          <w:szCs w:val="28"/>
        </w:rPr>
        <w:t>сердечно-сосудистой</w:t>
      </w:r>
      <w:proofErr w:type="gramEnd"/>
      <w:r w:rsidRPr="00E31DBE">
        <w:rPr>
          <w:sz w:val="28"/>
          <w:szCs w:val="28"/>
        </w:rPr>
        <w:t xml:space="preserve"> и дыхательной систем, а так же выносливости.</w:t>
      </w:r>
    </w:p>
    <w:p w:rsidR="00542C81" w:rsidRPr="00E31DBE" w:rsidRDefault="00542C81" w:rsidP="00E31DBE">
      <w:pPr>
        <w:spacing w:line="360" w:lineRule="auto"/>
        <w:ind w:left="57" w:firstLine="709"/>
        <w:jc w:val="both"/>
        <w:rPr>
          <w:sz w:val="28"/>
          <w:szCs w:val="28"/>
        </w:rPr>
      </w:pPr>
      <w:r w:rsidRPr="00E31DBE">
        <w:rPr>
          <w:sz w:val="28"/>
          <w:szCs w:val="28"/>
        </w:rPr>
        <w:t>Следует отметить, что</w:t>
      </w:r>
      <w:r w:rsidR="006537D2" w:rsidRPr="00E31DBE">
        <w:rPr>
          <w:sz w:val="28"/>
          <w:szCs w:val="28"/>
        </w:rPr>
        <w:t xml:space="preserve"> в результате </w:t>
      </w:r>
      <w:r w:rsidRPr="00E31DBE">
        <w:rPr>
          <w:sz w:val="28"/>
          <w:szCs w:val="28"/>
        </w:rPr>
        <w:t xml:space="preserve">эксперимента полученные данные </w:t>
      </w:r>
      <w:r w:rsidRPr="00E31DBE">
        <w:rPr>
          <w:sz w:val="28"/>
          <w:szCs w:val="28"/>
        </w:rPr>
        <w:lastRenderedPageBreak/>
        <w:t xml:space="preserve">средних значений показателей пробы </w:t>
      </w:r>
      <w:proofErr w:type="spellStart"/>
      <w:r w:rsidRPr="00E31DBE">
        <w:rPr>
          <w:sz w:val="28"/>
          <w:szCs w:val="28"/>
        </w:rPr>
        <w:t>Руфье</w:t>
      </w:r>
      <w:proofErr w:type="spellEnd"/>
      <w:r w:rsidRPr="00E31DBE">
        <w:rPr>
          <w:sz w:val="28"/>
          <w:szCs w:val="28"/>
        </w:rPr>
        <w:t xml:space="preserve">, пробы Штанге и теста Купера у представителей ЭГ свидетельствуют о </w:t>
      </w:r>
      <w:r w:rsidR="006537D2" w:rsidRPr="00E31DBE">
        <w:rPr>
          <w:sz w:val="28"/>
          <w:szCs w:val="28"/>
        </w:rPr>
        <w:t>хорошей и отличной</w:t>
      </w:r>
      <w:r w:rsidRPr="00E31DBE">
        <w:rPr>
          <w:sz w:val="28"/>
          <w:szCs w:val="28"/>
        </w:rPr>
        <w:t xml:space="preserve"> оценке всех результатов.</w:t>
      </w:r>
    </w:p>
    <w:p w:rsidR="006D0819" w:rsidRPr="006D0819" w:rsidRDefault="006D0819" w:rsidP="006D0819">
      <w:pPr>
        <w:spacing w:line="360" w:lineRule="auto"/>
        <w:ind w:left="57" w:firstLine="709"/>
        <w:jc w:val="both"/>
        <w:rPr>
          <w:sz w:val="28"/>
          <w:szCs w:val="28"/>
        </w:rPr>
      </w:pPr>
      <w:r w:rsidRPr="006D0819">
        <w:rPr>
          <w:sz w:val="28"/>
          <w:szCs w:val="28"/>
        </w:rPr>
        <w:t xml:space="preserve">Таким образом, предложенная </w:t>
      </w:r>
      <w:proofErr w:type="spellStart"/>
      <w:r w:rsidRPr="006D0819">
        <w:rPr>
          <w:sz w:val="28"/>
          <w:szCs w:val="28"/>
        </w:rPr>
        <w:t>здоровьесберегающая</w:t>
      </w:r>
      <w:proofErr w:type="spellEnd"/>
      <w:r w:rsidRPr="006D0819">
        <w:rPr>
          <w:sz w:val="28"/>
          <w:szCs w:val="28"/>
        </w:rPr>
        <w:t xml:space="preserve"> методика способствовала развитию у детей двигательной подготовленности, оптимизировала функциональные возможности организма, что скорректировало отклонения в состоянии здоровья детей</w:t>
      </w:r>
      <w:r w:rsidR="00A45CD2">
        <w:rPr>
          <w:sz w:val="28"/>
          <w:szCs w:val="28"/>
        </w:rPr>
        <w:t>, обусловленных гиподинамией,</w:t>
      </w:r>
      <w:r w:rsidRPr="006D0819">
        <w:rPr>
          <w:sz w:val="28"/>
          <w:szCs w:val="28"/>
        </w:rPr>
        <w:t xml:space="preserve"> и создало предпосылки для перехода представителей ЭГ в основную физкультурную группу. </w:t>
      </w:r>
    </w:p>
    <w:p w:rsidR="00670DDA" w:rsidRPr="00E31DBE" w:rsidRDefault="00670DDA" w:rsidP="00E31DBE">
      <w:pPr>
        <w:tabs>
          <w:tab w:val="left" w:pos="9408"/>
        </w:tabs>
        <w:spacing w:line="360" w:lineRule="auto"/>
        <w:ind w:left="57"/>
        <w:jc w:val="both"/>
        <w:rPr>
          <w:rFonts w:eastAsia="Calibri"/>
          <w:b/>
          <w:color w:val="000000"/>
          <w:sz w:val="28"/>
          <w:szCs w:val="28"/>
        </w:rPr>
      </w:pPr>
      <w:r w:rsidRPr="00E31DBE">
        <w:rPr>
          <w:rFonts w:eastAsia="Calibri"/>
          <w:b/>
          <w:color w:val="000000"/>
          <w:sz w:val="28"/>
          <w:szCs w:val="28"/>
        </w:rPr>
        <w:t>Список литературы:</w:t>
      </w:r>
    </w:p>
    <w:p w:rsidR="00D60B62" w:rsidRPr="00E31DBE" w:rsidRDefault="00D60B62" w:rsidP="00E31DBE">
      <w:pPr>
        <w:pStyle w:val="a5"/>
        <w:numPr>
          <w:ilvl w:val="0"/>
          <w:numId w:val="11"/>
        </w:numPr>
        <w:shd w:val="clear" w:color="auto" w:fill="FFFFFF"/>
        <w:spacing w:line="360" w:lineRule="auto"/>
        <w:ind w:left="5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E31DBE">
        <w:rPr>
          <w:rFonts w:ascii="Times New Roman" w:eastAsia="Calibri" w:hAnsi="Times New Roman"/>
          <w:color w:val="000000"/>
          <w:sz w:val="28"/>
          <w:szCs w:val="28"/>
        </w:rPr>
        <w:t>Буйкова</w:t>
      </w:r>
      <w:proofErr w:type="spellEnd"/>
      <w:r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 О. М. К70 Функциональные пробы в лечебной и массовой физической культуре: учебное пособие </w:t>
      </w:r>
      <w:r w:rsidR="00F714D9"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/ О. М. </w:t>
      </w:r>
      <w:proofErr w:type="spellStart"/>
      <w:r w:rsidR="00F714D9" w:rsidRPr="00E31DBE">
        <w:rPr>
          <w:rFonts w:ascii="Times New Roman" w:eastAsia="Calibri" w:hAnsi="Times New Roman"/>
          <w:color w:val="000000"/>
          <w:sz w:val="28"/>
          <w:szCs w:val="28"/>
        </w:rPr>
        <w:t>Буйкова</w:t>
      </w:r>
      <w:proofErr w:type="spellEnd"/>
      <w:r w:rsidR="00F714D9"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, Г. И. </w:t>
      </w:r>
      <w:proofErr w:type="spellStart"/>
      <w:r w:rsidR="00F714D9" w:rsidRPr="00E31DBE">
        <w:rPr>
          <w:rFonts w:ascii="Times New Roman" w:eastAsia="Calibri" w:hAnsi="Times New Roman"/>
          <w:color w:val="000000"/>
          <w:sz w:val="28"/>
          <w:szCs w:val="28"/>
        </w:rPr>
        <w:t>Булнаева</w:t>
      </w:r>
      <w:proofErr w:type="spellEnd"/>
      <w:r w:rsidRPr="00E31DBE">
        <w:rPr>
          <w:rFonts w:ascii="Times New Roman" w:eastAsia="Calibri" w:hAnsi="Times New Roman"/>
          <w:color w:val="000000"/>
          <w:sz w:val="28"/>
          <w:szCs w:val="28"/>
        </w:rPr>
        <w:t>; ФГБОУ ВО ИГМУ</w:t>
      </w:r>
      <w:r w:rsidR="00E31DB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E31DBE">
        <w:rPr>
          <w:rFonts w:ascii="Times New Roman" w:eastAsia="Calibri" w:hAnsi="Times New Roman"/>
          <w:color w:val="000000"/>
          <w:sz w:val="28"/>
          <w:szCs w:val="28"/>
        </w:rPr>
        <w:t>Минздрава России, Курс лечебной физкультуры и спортивной медицины, Кафедра физического воспитания – Иркутск</w:t>
      </w:r>
      <w:proofErr w:type="gramStart"/>
      <w:r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 :</w:t>
      </w:r>
      <w:proofErr w:type="gramEnd"/>
      <w:r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 ИГМУ, 2017 – 24 с.</w:t>
      </w:r>
    </w:p>
    <w:p w:rsidR="00D60B62" w:rsidRPr="00E31DBE" w:rsidRDefault="00D60B62" w:rsidP="00E31DBE">
      <w:pPr>
        <w:pStyle w:val="a5"/>
        <w:numPr>
          <w:ilvl w:val="0"/>
          <w:numId w:val="11"/>
        </w:numPr>
        <w:tabs>
          <w:tab w:val="left" w:pos="9408"/>
        </w:tabs>
        <w:spacing w:line="360" w:lineRule="auto"/>
        <w:ind w:left="5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Петрова Н.Ф., </w:t>
      </w:r>
      <w:proofErr w:type="spellStart"/>
      <w:r w:rsidRPr="00E31DBE">
        <w:rPr>
          <w:rFonts w:ascii="Times New Roman" w:eastAsia="Calibri" w:hAnsi="Times New Roman"/>
          <w:color w:val="000000"/>
          <w:sz w:val="28"/>
          <w:szCs w:val="28"/>
        </w:rPr>
        <w:t>Горовая</w:t>
      </w:r>
      <w:proofErr w:type="spellEnd"/>
      <w:r w:rsidRPr="00E31DBE">
        <w:rPr>
          <w:rFonts w:ascii="Times New Roman" w:eastAsia="Calibri" w:hAnsi="Times New Roman"/>
          <w:color w:val="000000"/>
          <w:sz w:val="28"/>
          <w:szCs w:val="28"/>
        </w:rPr>
        <w:t xml:space="preserve"> В.И. Современная школа и проблема здоровья учащихся // Успехи современного естествознания. – 2015. – № 11. – С. 73-75; URL: http://www.natural-sciences.ru/ru/article/view?id=9541 (дата обращения: 30.01.2019).</w:t>
      </w:r>
    </w:p>
    <w:p w:rsidR="00B77372" w:rsidRPr="00B77372" w:rsidRDefault="00B77372" w:rsidP="00B77372">
      <w:pPr>
        <w:pStyle w:val="a5"/>
        <w:numPr>
          <w:ilvl w:val="0"/>
          <w:numId w:val="11"/>
        </w:numPr>
        <w:shd w:val="clear" w:color="auto" w:fill="FFFFFF"/>
        <w:spacing w:before="100" w:beforeAutospacing="1" w:after="180" w:afterAutospacing="1" w:line="360" w:lineRule="auto"/>
        <w:ind w:left="5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77372">
        <w:rPr>
          <w:rFonts w:ascii="Times New Roman" w:eastAsia="Calibri" w:hAnsi="Times New Roman"/>
          <w:color w:val="000000"/>
          <w:sz w:val="28"/>
          <w:szCs w:val="28"/>
        </w:rPr>
        <w:t xml:space="preserve">Баранов А.А., </w:t>
      </w:r>
      <w:proofErr w:type="spellStart"/>
      <w:r w:rsidRPr="00B77372">
        <w:rPr>
          <w:rFonts w:ascii="Times New Roman" w:eastAsia="Calibri" w:hAnsi="Times New Roman"/>
          <w:color w:val="000000"/>
          <w:sz w:val="28"/>
          <w:szCs w:val="28"/>
        </w:rPr>
        <w:t>Намазова</w:t>
      </w:r>
      <w:proofErr w:type="spellEnd"/>
      <w:r w:rsidRPr="00B77372">
        <w:rPr>
          <w:rFonts w:ascii="Times New Roman" w:eastAsia="Calibri" w:hAnsi="Times New Roman"/>
          <w:color w:val="000000"/>
          <w:sz w:val="28"/>
          <w:szCs w:val="28"/>
        </w:rPr>
        <w:t xml:space="preserve">-Баранова Л.С., </w:t>
      </w:r>
      <w:proofErr w:type="spellStart"/>
      <w:r w:rsidRPr="00B77372">
        <w:rPr>
          <w:rFonts w:ascii="Times New Roman" w:eastAsia="Calibri" w:hAnsi="Times New Roman"/>
          <w:color w:val="000000"/>
          <w:sz w:val="28"/>
          <w:szCs w:val="28"/>
        </w:rPr>
        <w:t>Терлецкая</w:t>
      </w:r>
      <w:proofErr w:type="spellEnd"/>
      <w:r w:rsidRPr="00B77372">
        <w:rPr>
          <w:rFonts w:ascii="Times New Roman" w:eastAsia="Calibri" w:hAnsi="Times New Roman"/>
          <w:color w:val="000000"/>
          <w:sz w:val="28"/>
          <w:szCs w:val="28"/>
        </w:rPr>
        <w:t xml:space="preserve"> Р.Н. и др. Результаты профилактических медицинских осмотров несовершеннолетних в Российской Федерации /Российский педиатрический журнал, 2016, том 19, №5, С. 287-293.</w:t>
      </w:r>
    </w:p>
    <w:sectPr w:rsidR="00B77372" w:rsidRPr="00B77372" w:rsidSect="00E31D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51A"/>
    <w:multiLevelType w:val="hybridMultilevel"/>
    <w:tmpl w:val="D44E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2FC9"/>
    <w:multiLevelType w:val="multilevel"/>
    <w:tmpl w:val="BF04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C7C"/>
    <w:multiLevelType w:val="hybridMultilevel"/>
    <w:tmpl w:val="266665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68B"/>
    <w:multiLevelType w:val="hybridMultilevel"/>
    <w:tmpl w:val="D4EE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1073"/>
    <w:multiLevelType w:val="hybridMultilevel"/>
    <w:tmpl w:val="CF660A08"/>
    <w:lvl w:ilvl="0" w:tplc="7C72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875F1"/>
    <w:multiLevelType w:val="hybridMultilevel"/>
    <w:tmpl w:val="BDF6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ahoma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5A16"/>
    <w:multiLevelType w:val="hybridMultilevel"/>
    <w:tmpl w:val="A2ECBE16"/>
    <w:lvl w:ilvl="0" w:tplc="15688E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376C40"/>
    <w:multiLevelType w:val="hybridMultilevel"/>
    <w:tmpl w:val="AC1A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DE729B"/>
    <w:multiLevelType w:val="hybridMultilevel"/>
    <w:tmpl w:val="E56635FA"/>
    <w:lvl w:ilvl="0" w:tplc="15688E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9B7BBB"/>
    <w:multiLevelType w:val="multilevel"/>
    <w:tmpl w:val="0C7655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47F7F"/>
    <w:multiLevelType w:val="hybridMultilevel"/>
    <w:tmpl w:val="62B0751C"/>
    <w:lvl w:ilvl="0" w:tplc="9AC89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DF5C46"/>
    <w:multiLevelType w:val="hybridMultilevel"/>
    <w:tmpl w:val="68EA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57F33"/>
    <w:multiLevelType w:val="hybridMultilevel"/>
    <w:tmpl w:val="17A0BCE4"/>
    <w:lvl w:ilvl="0" w:tplc="B754AD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AF96E75"/>
    <w:multiLevelType w:val="multilevel"/>
    <w:tmpl w:val="AB10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131"/>
    <w:rsid w:val="00004F28"/>
    <w:rsid w:val="000102D7"/>
    <w:rsid w:val="00011A9E"/>
    <w:rsid w:val="00051DD0"/>
    <w:rsid w:val="000609AD"/>
    <w:rsid w:val="00072646"/>
    <w:rsid w:val="00093D48"/>
    <w:rsid w:val="000B40B2"/>
    <w:rsid w:val="000B6A2D"/>
    <w:rsid w:val="000C4E2E"/>
    <w:rsid w:val="000D6CA4"/>
    <w:rsid w:val="00110D63"/>
    <w:rsid w:val="0011484E"/>
    <w:rsid w:val="001268D3"/>
    <w:rsid w:val="00130444"/>
    <w:rsid w:val="00145729"/>
    <w:rsid w:val="00151A48"/>
    <w:rsid w:val="00161416"/>
    <w:rsid w:val="00186665"/>
    <w:rsid w:val="001A6691"/>
    <w:rsid w:val="001C003F"/>
    <w:rsid w:val="001D1392"/>
    <w:rsid w:val="001D54AC"/>
    <w:rsid w:val="002061D1"/>
    <w:rsid w:val="00213B65"/>
    <w:rsid w:val="00220C27"/>
    <w:rsid w:val="00230E10"/>
    <w:rsid w:val="002527FA"/>
    <w:rsid w:val="00257BD5"/>
    <w:rsid w:val="002627B5"/>
    <w:rsid w:val="0026462F"/>
    <w:rsid w:val="00264FA1"/>
    <w:rsid w:val="002B4344"/>
    <w:rsid w:val="002C5F09"/>
    <w:rsid w:val="002C73B0"/>
    <w:rsid w:val="0030676A"/>
    <w:rsid w:val="00306B0F"/>
    <w:rsid w:val="00323039"/>
    <w:rsid w:val="00345918"/>
    <w:rsid w:val="003466EF"/>
    <w:rsid w:val="00357847"/>
    <w:rsid w:val="003F4997"/>
    <w:rsid w:val="00414130"/>
    <w:rsid w:val="00414A28"/>
    <w:rsid w:val="0042036F"/>
    <w:rsid w:val="00421BE3"/>
    <w:rsid w:val="00433458"/>
    <w:rsid w:val="00445CCF"/>
    <w:rsid w:val="00453893"/>
    <w:rsid w:val="004F3A8E"/>
    <w:rsid w:val="00542C81"/>
    <w:rsid w:val="0054784B"/>
    <w:rsid w:val="005767FD"/>
    <w:rsid w:val="00577D54"/>
    <w:rsid w:val="0059653D"/>
    <w:rsid w:val="005A66DE"/>
    <w:rsid w:val="005B430D"/>
    <w:rsid w:val="005F5C6E"/>
    <w:rsid w:val="00616ED7"/>
    <w:rsid w:val="00623B9E"/>
    <w:rsid w:val="0063249B"/>
    <w:rsid w:val="006537D2"/>
    <w:rsid w:val="00670DDA"/>
    <w:rsid w:val="006A2FB9"/>
    <w:rsid w:val="006A538F"/>
    <w:rsid w:val="006A7791"/>
    <w:rsid w:val="006B4F86"/>
    <w:rsid w:val="006D0819"/>
    <w:rsid w:val="006F5B71"/>
    <w:rsid w:val="00705BD7"/>
    <w:rsid w:val="00716FB8"/>
    <w:rsid w:val="00727A0E"/>
    <w:rsid w:val="007664CB"/>
    <w:rsid w:val="00786564"/>
    <w:rsid w:val="007A0B01"/>
    <w:rsid w:val="007A6F0F"/>
    <w:rsid w:val="007B36E2"/>
    <w:rsid w:val="007D42C2"/>
    <w:rsid w:val="007F7F87"/>
    <w:rsid w:val="008066C4"/>
    <w:rsid w:val="00807144"/>
    <w:rsid w:val="008257BD"/>
    <w:rsid w:val="008757F1"/>
    <w:rsid w:val="008779DA"/>
    <w:rsid w:val="008A64C8"/>
    <w:rsid w:val="008C636A"/>
    <w:rsid w:val="009037DE"/>
    <w:rsid w:val="009063FA"/>
    <w:rsid w:val="00922021"/>
    <w:rsid w:val="009318D0"/>
    <w:rsid w:val="00937C3A"/>
    <w:rsid w:val="00943B9B"/>
    <w:rsid w:val="00976D65"/>
    <w:rsid w:val="0098076C"/>
    <w:rsid w:val="009B2303"/>
    <w:rsid w:val="009B5239"/>
    <w:rsid w:val="009C1460"/>
    <w:rsid w:val="009C19B2"/>
    <w:rsid w:val="009E3D13"/>
    <w:rsid w:val="00A22FB8"/>
    <w:rsid w:val="00A45CD2"/>
    <w:rsid w:val="00A46852"/>
    <w:rsid w:val="00A511B4"/>
    <w:rsid w:val="00A72E64"/>
    <w:rsid w:val="00A8757D"/>
    <w:rsid w:val="00A913C3"/>
    <w:rsid w:val="00AE1BA6"/>
    <w:rsid w:val="00AF70BA"/>
    <w:rsid w:val="00B17523"/>
    <w:rsid w:val="00B3342C"/>
    <w:rsid w:val="00B56719"/>
    <w:rsid w:val="00B56724"/>
    <w:rsid w:val="00B77372"/>
    <w:rsid w:val="00B90D6C"/>
    <w:rsid w:val="00B966D9"/>
    <w:rsid w:val="00BB7D95"/>
    <w:rsid w:val="00BF00A9"/>
    <w:rsid w:val="00BF4027"/>
    <w:rsid w:val="00BF4785"/>
    <w:rsid w:val="00C00ED5"/>
    <w:rsid w:val="00C0445B"/>
    <w:rsid w:val="00C06139"/>
    <w:rsid w:val="00C279C7"/>
    <w:rsid w:val="00C3427C"/>
    <w:rsid w:val="00C3696E"/>
    <w:rsid w:val="00C50A9B"/>
    <w:rsid w:val="00C62ADA"/>
    <w:rsid w:val="00C84415"/>
    <w:rsid w:val="00CB2EF5"/>
    <w:rsid w:val="00D056D7"/>
    <w:rsid w:val="00D25671"/>
    <w:rsid w:val="00D263D7"/>
    <w:rsid w:val="00D45F00"/>
    <w:rsid w:val="00D60B62"/>
    <w:rsid w:val="00D67E5F"/>
    <w:rsid w:val="00E02131"/>
    <w:rsid w:val="00E05E98"/>
    <w:rsid w:val="00E16E9B"/>
    <w:rsid w:val="00E17437"/>
    <w:rsid w:val="00E26CEA"/>
    <w:rsid w:val="00E31DBE"/>
    <w:rsid w:val="00E433D6"/>
    <w:rsid w:val="00E76450"/>
    <w:rsid w:val="00E82FEF"/>
    <w:rsid w:val="00EB257B"/>
    <w:rsid w:val="00F346F9"/>
    <w:rsid w:val="00F3622E"/>
    <w:rsid w:val="00F714D9"/>
    <w:rsid w:val="00F95D04"/>
    <w:rsid w:val="00F972E5"/>
    <w:rsid w:val="00FA3DDE"/>
    <w:rsid w:val="00FE27C5"/>
    <w:rsid w:val="00FF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02131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13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E0213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4">
    <w:name w:val="No Spacing"/>
    <w:uiPriority w:val="1"/>
    <w:qFormat/>
    <w:rsid w:val="00E021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2131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02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131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6F0F"/>
  </w:style>
  <w:style w:type="character" w:styleId="a8">
    <w:name w:val="Strong"/>
    <w:basedOn w:val="a0"/>
    <w:uiPriority w:val="22"/>
    <w:qFormat/>
    <w:rsid w:val="002C73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3D1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57</cp:revision>
  <cp:lastPrinted>2016-10-22T09:42:00Z</cp:lastPrinted>
  <dcterms:created xsi:type="dcterms:W3CDTF">2016-10-21T19:27:00Z</dcterms:created>
  <dcterms:modified xsi:type="dcterms:W3CDTF">2024-11-04T07:47:00Z</dcterms:modified>
</cp:coreProperties>
</file>